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095"/>
          <w:spacing w:val="0"/>
          <w:sz w:val="42"/>
          <w:szCs w:val="42"/>
          <w:u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095"/>
          <w:spacing w:val="0"/>
          <w:sz w:val="42"/>
          <w:szCs w:val="42"/>
          <w:u w:val="none"/>
          <w:shd w:val="clear" w:fill="FFFFFF"/>
          <w:lang w:eastAsia="zh-CN"/>
        </w:rPr>
        <w:t>八十一团负责疫情工作的党政领导及主要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095"/>
          <w:spacing w:val="0"/>
          <w:sz w:val="42"/>
          <w:szCs w:val="42"/>
          <w:u w:val="non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15095"/>
          <w:spacing w:val="0"/>
          <w:sz w:val="42"/>
          <w:szCs w:val="42"/>
          <w:u w:val="none"/>
          <w:shd w:val="clear" w:fill="FFFFFF"/>
          <w:lang w:eastAsia="zh-CN"/>
        </w:rPr>
        <w:t>民生领域部门负责同志联系方式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八十一团党政办主任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李  屏   电话：18935781971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八十一团党建办主任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姜  涛   电话：13399093222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八十一团社事办主任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崔秀梅   电话：18935781678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八十一团社综办副主任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王  乐   电话：13319097127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八十一团经发办主任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李锦洪   电话：18129199697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八十一团财政所所长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史为华   电话：18935781578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八十一团农业发展服务中心主任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 褚建梅     电话：18116816574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八十一团文体广电服务中心负责人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陈艳杰     电话：13319719008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八十一团城镇管理服务中心主任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 王迪湘     电话：18935781117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八十一团社会事务服务中心主任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 芦  军     电话：18935781801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八十一团核算中心副主任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       赵  军     电话：18935781685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八十一团综治中心副主任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       岳光好     电话：13579598321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3NmVjYzg3NTcxMGYxZGI5Y2E3MjljYjc4YWVmM2UifQ=="/>
  </w:docVars>
  <w:rsids>
    <w:rsidRoot w:val="00000000"/>
    <w:rsid w:val="48C817D6"/>
    <w:rsid w:val="6A4B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478</Words>
  <Characters>809</Characters>
  <Lines>0</Lines>
  <Paragraphs>0</Paragraphs>
  <TotalTime>7</TotalTime>
  <ScaleCrop>false</ScaleCrop>
  <LinksUpToDate>false</LinksUpToDate>
  <CharactersWithSpaces>933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2022-10-04T02:11:00Z</dcterms:created>
  <dc:creator>Administrator</dc:creator>
  <cp:lastModifiedBy>Administrator</cp:lastModifiedBy>
  <cp:lastPrinted>2022-10-04T02:31:00Z</cp:lastPrinted>
  <dcterms:modified xsi:type="dcterms:W3CDTF">2022-10-04T08:28:42Z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E373F4CC41C04F81993136253DF312CA</vt:lpwstr>
  </property>
</Properties>
</file>