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540BF">
      <w:pPr>
        <w:spacing w:line="360" w:lineRule="auto"/>
        <w:jc w:val="center"/>
        <w:rPr>
          <w:rFonts w:hint="eastAsia" w:ascii="方正小标宋简体" w:hAnsi="方正小标宋简体" w:eastAsia="方正小标宋简体" w:cs="方正小标宋简体"/>
          <w:color w:val="auto"/>
          <w:sz w:val="44"/>
          <w:szCs w:val="44"/>
          <w:u w:val="none"/>
        </w:rPr>
      </w:pPr>
    </w:p>
    <w:p w14:paraId="08B992B2">
      <w:pPr>
        <w:spacing w:line="360" w:lineRule="auto"/>
        <w:jc w:val="center"/>
        <w:rPr>
          <w:rFonts w:hint="eastAsia" w:ascii="方正小标宋简体" w:hAnsi="方正小标宋简体" w:eastAsia="方正小标宋简体" w:cs="方正小标宋简体"/>
          <w:color w:val="auto"/>
          <w:sz w:val="44"/>
          <w:szCs w:val="44"/>
          <w:u w:val="none"/>
        </w:rPr>
      </w:pPr>
    </w:p>
    <w:p w14:paraId="012C8D2C">
      <w:pPr>
        <w:spacing w:line="360" w:lineRule="auto"/>
        <w:jc w:val="both"/>
        <w:rPr>
          <w:rFonts w:hint="eastAsia" w:ascii="方正小标宋简体" w:hAnsi="方正小标宋简体" w:eastAsia="方正小标宋简体" w:cs="方正小标宋简体"/>
          <w:color w:val="auto"/>
          <w:sz w:val="44"/>
          <w:szCs w:val="44"/>
          <w:u w:val="none"/>
        </w:rPr>
      </w:pPr>
    </w:p>
    <w:p w14:paraId="53E11CFF">
      <w:pPr>
        <w:bidi w:val="0"/>
        <w:rPr>
          <w:rFonts w:hint="eastAsia"/>
          <w:color w:val="auto"/>
        </w:rPr>
      </w:pPr>
    </w:p>
    <w:p w14:paraId="365B14BA">
      <w:pPr>
        <w:spacing w:line="360" w:lineRule="auto"/>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u w:val="none"/>
        </w:rPr>
        <w:t>新疆生产建设兵团第</w:t>
      </w:r>
      <w:r>
        <w:rPr>
          <w:rFonts w:hint="default" w:ascii="Times New Roman" w:hAnsi="Times New Roman" w:eastAsia="方正小标宋简体" w:cs="Times New Roman"/>
          <w:color w:val="auto"/>
          <w:sz w:val="44"/>
          <w:szCs w:val="44"/>
          <w:u w:val="none"/>
          <w:lang w:val="en-US" w:eastAsia="zh-CN"/>
        </w:rPr>
        <w:t>五</w:t>
      </w:r>
      <w:r>
        <w:rPr>
          <w:rFonts w:hint="default" w:ascii="Times New Roman" w:hAnsi="Times New Roman" w:eastAsia="方正小标宋简体" w:cs="Times New Roman"/>
          <w:color w:val="auto"/>
          <w:sz w:val="44"/>
          <w:szCs w:val="44"/>
          <w:u w:val="none"/>
        </w:rPr>
        <w:t>师</w:t>
      </w:r>
      <w:r>
        <w:rPr>
          <w:rFonts w:hint="default" w:ascii="Times New Roman" w:hAnsi="Times New Roman" w:eastAsia="方正小标宋简体" w:cs="Times New Roman"/>
          <w:color w:val="auto"/>
          <w:sz w:val="44"/>
          <w:szCs w:val="44"/>
          <w:u w:val="none"/>
          <w:lang w:val="en-US" w:eastAsia="zh-CN"/>
        </w:rPr>
        <w:t>双河</w:t>
      </w:r>
      <w:r>
        <w:rPr>
          <w:rFonts w:hint="default" w:ascii="Times New Roman" w:hAnsi="Times New Roman" w:eastAsia="方正小标宋简体" w:cs="Times New Roman"/>
          <w:color w:val="auto"/>
          <w:sz w:val="44"/>
          <w:szCs w:val="44"/>
          <w:u w:val="none"/>
        </w:rPr>
        <w:t>市</w:t>
      </w:r>
      <w:r>
        <w:rPr>
          <w:rFonts w:hint="eastAsia" w:ascii="Times New Roman" w:hAnsi="Times New Roman" w:eastAsia="方正小标宋简体" w:cs="Times New Roman"/>
          <w:color w:val="auto"/>
          <w:sz w:val="44"/>
          <w:szCs w:val="44"/>
          <w:u w:val="none"/>
          <w:lang w:eastAsia="zh-CN"/>
        </w:rPr>
        <w:t>“</w:t>
      </w:r>
      <w:r>
        <w:rPr>
          <w:rFonts w:hint="default" w:ascii="Times New Roman" w:hAnsi="Times New Roman" w:eastAsia="方正小标宋简体" w:cs="Times New Roman"/>
          <w:color w:val="auto"/>
          <w:sz w:val="44"/>
          <w:szCs w:val="44"/>
          <w:u w:val="none"/>
        </w:rPr>
        <w:t>十五五</w:t>
      </w:r>
      <w:r>
        <w:rPr>
          <w:rFonts w:hint="eastAsia" w:ascii="Times New Roman" w:hAnsi="Times New Roman" w:eastAsia="方正小标宋简体" w:cs="Times New Roman"/>
          <w:color w:val="auto"/>
          <w:sz w:val="44"/>
          <w:szCs w:val="44"/>
          <w:u w:val="none"/>
          <w:lang w:eastAsia="zh-CN"/>
        </w:rPr>
        <w:t>”</w:t>
      </w:r>
      <w:r>
        <w:rPr>
          <w:rFonts w:hint="default" w:ascii="Times New Roman" w:hAnsi="Times New Roman" w:eastAsia="方正小标宋简体" w:cs="Times New Roman"/>
          <w:color w:val="auto"/>
          <w:sz w:val="44"/>
          <w:szCs w:val="44"/>
          <w:u w:val="none"/>
        </w:rPr>
        <w:t>新型工业化发展规划（2026</w:t>
      </w:r>
      <w:r>
        <w:rPr>
          <w:rFonts w:hint="eastAsia" w:ascii="Times New Roman" w:hAnsi="Times New Roman" w:eastAsia="方正小标宋简体" w:cs="Times New Roman"/>
          <w:color w:val="auto"/>
          <w:sz w:val="44"/>
          <w:szCs w:val="44"/>
          <w:u w:val="none"/>
          <w:lang w:eastAsia="zh-CN"/>
        </w:rPr>
        <w:t>—</w:t>
      </w:r>
      <w:r>
        <w:rPr>
          <w:rFonts w:hint="default" w:ascii="Times New Roman" w:hAnsi="Times New Roman" w:eastAsia="方正小标宋简体" w:cs="Times New Roman"/>
          <w:color w:val="auto"/>
          <w:sz w:val="44"/>
          <w:szCs w:val="44"/>
          <w:u w:val="none"/>
        </w:rPr>
        <w:t>2030</w:t>
      </w:r>
      <w:r>
        <w:rPr>
          <w:rFonts w:hint="eastAsia" w:ascii="Times New Roman" w:hAnsi="Times New Roman" w:eastAsia="方正小标宋简体" w:cs="Times New Roman"/>
          <w:color w:val="auto"/>
          <w:sz w:val="44"/>
          <w:szCs w:val="44"/>
          <w:u w:val="none"/>
          <w:lang w:val="en-US" w:eastAsia="zh-CN"/>
        </w:rPr>
        <w:t>年</w:t>
      </w:r>
      <w:r>
        <w:rPr>
          <w:rFonts w:hint="default" w:ascii="Times New Roman" w:hAnsi="Times New Roman" w:eastAsia="方正小标宋简体" w:cs="Times New Roman"/>
          <w:color w:val="auto"/>
          <w:sz w:val="44"/>
          <w:szCs w:val="44"/>
          <w:u w:val="none"/>
        </w:rPr>
        <w:t>）</w:t>
      </w:r>
    </w:p>
    <w:p w14:paraId="3AB1DAB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val="en-US" w:eastAsia="zh-CN"/>
        </w:rPr>
        <w:t>（征求意见稿）</w:t>
      </w:r>
    </w:p>
    <w:p w14:paraId="261F17E0">
      <w:pPr>
        <w:bidi w:val="0"/>
        <w:rPr>
          <w:rFonts w:hint="eastAsia"/>
          <w:color w:val="auto"/>
        </w:rPr>
      </w:pPr>
    </w:p>
    <w:p w14:paraId="75B832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黑体" w:hAnsi="黑体" w:eastAsia="黑体" w:cs="黑体"/>
          <w:b w:val="0"/>
          <w:bCs w:val="0"/>
          <w:color w:val="auto"/>
          <w:sz w:val="32"/>
          <w:szCs w:val="32"/>
          <w:lang w:val="en-US" w:eastAsia="zh-CN"/>
        </w:rPr>
      </w:pPr>
    </w:p>
    <w:p w14:paraId="69944405">
      <w:pPr>
        <w:rPr>
          <w:rFonts w:hint="eastAsia" w:ascii="黑体" w:hAnsi="黑体" w:eastAsia="黑体" w:cs="黑体"/>
          <w:b w:val="0"/>
          <w:bCs w:val="0"/>
          <w:color w:val="auto"/>
          <w:sz w:val="32"/>
          <w:szCs w:val="32"/>
          <w:lang w:val="en-US" w:eastAsia="zh-CN"/>
        </w:rPr>
      </w:pPr>
    </w:p>
    <w:p w14:paraId="329D6251">
      <w:pPr>
        <w:rPr>
          <w:rFonts w:hint="eastAsia" w:ascii="黑体" w:hAnsi="黑体" w:eastAsia="黑体" w:cs="黑体"/>
          <w:b w:val="0"/>
          <w:bCs w:val="0"/>
          <w:color w:val="auto"/>
          <w:sz w:val="32"/>
          <w:szCs w:val="32"/>
          <w:lang w:val="en-US" w:eastAsia="zh-CN"/>
        </w:rPr>
      </w:pPr>
    </w:p>
    <w:p w14:paraId="3292AF73">
      <w:pPr>
        <w:rPr>
          <w:rFonts w:hint="eastAsia" w:ascii="黑体" w:hAnsi="黑体" w:eastAsia="黑体" w:cs="黑体"/>
          <w:b w:val="0"/>
          <w:bCs w:val="0"/>
          <w:color w:val="auto"/>
          <w:sz w:val="32"/>
          <w:szCs w:val="32"/>
          <w:lang w:val="en-US" w:eastAsia="zh-CN"/>
        </w:rPr>
      </w:pPr>
    </w:p>
    <w:p w14:paraId="5DFB6BB4">
      <w:pPr>
        <w:rPr>
          <w:rFonts w:hint="eastAsia" w:ascii="黑体" w:hAnsi="黑体" w:eastAsia="黑体" w:cs="黑体"/>
          <w:b w:val="0"/>
          <w:bCs w:val="0"/>
          <w:color w:val="auto"/>
          <w:sz w:val="32"/>
          <w:szCs w:val="32"/>
          <w:lang w:val="en-US" w:eastAsia="zh-CN"/>
        </w:rPr>
      </w:pPr>
    </w:p>
    <w:p w14:paraId="3F2A4320">
      <w:pPr>
        <w:rPr>
          <w:rFonts w:hint="eastAsia" w:ascii="黑体" w:hAnsi="黑体" w:eastAsia="黑体" w:cs="黑体"/>
          <w:b w:val="0"/>
          <w:bCs w:val="0"/>
          <w:color w:val="auto"/>
          <w:sz w:val="32"/>
          <w:szCs w:val="32"/>
          <w:lang w:val="en-US" w:eastAsia="zh-CN"/>
        </w:rPr>
      </w:pPr>
    </w:p>
    <w:p w14:paraId="4BAA4660">
      <w:pPr>
        <w:rPr>
          <w:rFonts w:hint="eastAsia" w:ascii="黑体" w:hAnsi="黑体" w:eastAsia="黑体" w:cs="黑体"/>
          <w:b w:val="0"/>
          <w:bCs w:val="0"/>
          <w:color w:val="auto"/>
          <w:sz w:val="32"/>
          <w:szCs w:val="32"/>
          <w:lang w:val="en-US" w:eastAsia="zh-CN"/>
        </w:rPr>
      </w:pPr>
    </w:p>
    <w:p w14:paraId="4256FEE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黑体" w:hAnsi="黑体" w:eastAsia="黑体" w:cs="黑体"/>
          <w:b w:val="0"/>
          <w:bCs w:val="0"/>
          <w:color w:val="auto"/>
          <w:sz w:val="44"/>
          <w:szCs w:val="44"/>
          <w:lang w:val="en-US" w:eastAsia="zh-CN"/>
        </w:rPr>
      </w:pPr>
    </w:p>
    <w:p w14:paraId="533EAFE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黑体" w:hAnsi="黑体" w:eastAsia="黑体" w:cs="黑体"/>
          <w:b w:val="0"/>
          <w:bCs w:val="0"/>
          <w:color w:val="auto"/>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b w:val="0"/>
          <w:bCs w:val="0"/>
          <w:color w:val="auto"/>
          <w:sz w:val="44"/>
          <w:szCs w:val="44"/>
          <w:lang w:val="en-US" w:eastAsia="zh-CN"/>
        </w:rPr>
        <w:t>二〇二六年五月</w:t>
      </w:r>
    </w:p>
    <w:p w14:paraId="6F719820">
      <w:pPr>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目 录</w:t>
      </w:r>
    </w:p>
    <w:p w14:paraId="0CE7AD95">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
          <w:bCs/>
          <w:color w:val="auto"/>
          <w:sz w:val="28"/>
          <w:szCs w:val="28"/>
          <w:lang w:val="en-US" w:eastAsia="zh-CN"/>
        </w:rPr>
        <w:fldChar w:fldCharType="begin"/>
      </w:r>
      <w:r>
        <w:rPr>
          <w:rFonts w:hint="default" w:ascii="Times New Roman" w:hAnsi="Times New Roman" w:eastAsia="黑体" w:cs="Times New Roman"/>
          <w:b/>
          <w:bCs/>
          <w:color w:val="auto"/>
          <w:sz w:val="28"/>
          <w:szCs w:val="28"/>
          <w:lang w:val="en-US" w:eastAsia="zh-CN"/>
        </w:rPr>
        <w:instrText xml:space="preserve">TOC \o "1-3" \h \u </w:instrText>
      </w:r>
      <w:r>
        <w:rPr>
          <w:rFonts w:hint="default" w:ascii="Times New Roman" w:hAnsi="Times New Roman" w:eastAsia="黑体" w:cs="Times New Roman"/>
          <w:b/>
          <w:bCs/>
          <w:color w:val="auto"/>
          <w:sz w:val="28"/>
          <w:szCs w:val="28"/>
          <w:lang w:val="en-US" w:eastAsia="zh-CN"/>
        </w:rPr>
        <w:fldChar w:fldCharType="separate"/>
      </w: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_Toc17469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rPr>
        <w:t>第一章  发展</w:t>
      </w:r>
      <w:r>
        <w:rPr>
          <w:rFonts w:hint="default" w:ascii="Times New Roman" w:hAnsi="Times New Roman" w:eastAsia="黑体" w:cs="Times New Roman"/>
          <w:bCs/>
          <w:sz w:val="28"/>
          <w:szCs w:val="28"/>
          <w:lang w:val="en-US" w:eastAsia="zh-CN"/>
        </w:rPr>
        <w:t>基础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_Toc17469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42398B6">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_Toc27467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第一节 发展成效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_Toc27467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4BCFCB3">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_Toc17566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w:t>
      </w:r>
      <w:r>
        <w:rPr>
          <w:rFonts w:hint="default" w:ascii="Times New Roman" w:hAnsi="Times New Roman" w:eastAsia="楷体" w:cs="Times New Roman"/>
          <w:bCs/>
          <w:sz w:val="28"/>
          <w:szCs w:val="28"/>
          <w:lang w:val="en-US" w:eastAsia="zh-CN"/>
        </w:rPr>
        <w:t>二</w:t>
      </w:r>
      <w:r>
        <w:rPr>
          <w:rFonts w:hint="default" w:ascii="Times New Roman" w:hAnsi="Times New Roman" w:eastAsia="楷体" w:cs="Times New Roman"/>
          <w:bCs/>
          <w:sz w:val="28"/>
          <w:szCs w:val="28"/>
        </w:rPr>
        <w:t>节 存在问题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_Toc17566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FA0B272">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_Toc31069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lang w:val="en-US" w:eastAsia="zh-CN"/>
        </w:rPr>
        <w:t>第二章 发展环境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_Toc31069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E50B522">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_Toc21609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第一节 发展机遇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_Toc21609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B5471FB">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_Toc25885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第二节 面临挑战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_Toc25885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BE9DD18">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_Toc25702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rPr>
        <w:t>第三章 总体要求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_Toc25702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71EB424">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_Toc19853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第一节 指导思想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_Toc19853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56600BA">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_Toc11142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第二节 基本原则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_Toc11142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3FD7F13">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_Toc6658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第三节</w:t>
      </w:r>
      <w:r>
        <w:rPr>
          <w:rFonts w:hint="default" w:ascii="Times New Roman" w:hAnsi="Times New Roman" w:eastAsia="楷体" w:cs="Times New Roman"/>
          <w:bCs/>
          <w:sz w:val="28"/>
          <w:szCs w:val="28"/>
          <w:lang w:val="en-US" w:eastAsia="zh-CN"/>
        </w:rPr>
        <w:t xml:space="preserve"> </w:t>
      </w:r>
      <w:r>
        <w:rPr>
          <w:rFonts w:hint="default" w:ascii="Times New Roman" w:hAnsi="Times New Roman" w:eastAsia="楷体" w:cs="Times New Roman"/>
          <w:bCs/>
          <w:sz w:val="28"/>
          <w:szCs w:val="28"/>
        </w:rPr>
        <w:t>主要目标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_Toc6658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C96A370">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_Toc30534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lang w:val="en-US" w:eastAsia="zh-CN"/>
        </w:rPr>
        <w:t>第</w:t>
      </w:r>
      <w:r>
        <w:rPr>
          <w:rFonts w:hint="eastAsia" w:ascii="Times New Roman" w:hAnsi="Times New Roman" w:eastAsia="楷体" w:cs="Times New Roman"/>
          <w:bCs/>
          <w:sz w:val="28"/>
          <w:szCs w:val="28"/>
          <w:lang w:val="en-US" w:eastAsia="zh-CN"/>
        </w:rPr>
        <w:t>四</w:t>
      </w:r>
      <w:r>
        <w:rPr>
          <w:rFonts w:hint="default" w:ascii="Times New Roman" w:hAnsi="Times New Roman" w:eastAsia="楷体" w:cs="Times New Roman"/>
          <w:bCs/>
          <w:sz w:val="28"/>
          <w:szCs w:val="28"/>
          <w:lang w:val="en-US" w:eastAsia="zh-CN"/>
        </w:rPr>
        <w:t>节 产业</w:t>
      </w:r>
      <w:r>
        <w:rPr>
          <w:rFonts w:hint="default" w:ascii="Times New Roman" w:hAnsi="Times New Roman" w:eastAsia="楷体" w:cs="Times New Roman"/>
          <w:bCs/>
          <w:sz w:val="28"/>
          <w:szCs w:val="28"/>
        </w:rPr>
        <w:t>布局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_Toc30534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04F9E59">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_Toc24448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（一）双河经济技术开发区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_Toc24448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7D49F68">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_Toc30768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（二）九个团场产业布局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_Toc30768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DFDA081">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_Toc1460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rPr>
        <w:t>第</w:t>
      </w:r>
      <w:r>
        <w:rPr>
          <w:rFonts w:hint="default" w:ascii="Times New Roman" w:hAnsi="Times New Roman" w:eastAsia="黑体" w:cs="Times New Roman"/>
          <w:bCs/>
          <w:sz w:val="28"/>
          <w:szCs w:val="28"/>
          <w:lang w:val="en-US" w:eastAsia="zh-CN"/>
        </w:rPr>
        <w:t>四</w:t>
      </w:r>
      <w:r>
        <w:rPr>
          <w:rFonts w:hint="default" w:ascii="Times New Roman" w:hAnsi="Times New Roman" w:eastAsia="黑体" w:cs="Times New Roman"/>
          <w:bCs/>
          <w:sz w:val="28"/>
          <w:szCs w:val="28"/>
        </w:rPr>
        <w:t xml:space="preserve">章 </w:t>
      </w:r>
      <w:r>
        <w:rPr>
          <w:rFonts w:hint="default" w:ascii="Times New Roman" w:hAnsi="Times New Roman" w:eastAsia="黑体" w:cs="Times New Roman"/>
          <w:bCs/>
          <w:sz w:val="28"/>
          <w:szCs w:val="28"/>
          <w:lang w:val="en-US" w:eastAsia="zh-CN"/>
        </w:rPr>
        <w:t xml:space="preserve"> </w:t>
      </w:r>
      <w:r>
        <w:rPr>
          <w:rFonts w:hint="default" w:ascii="Times New Roman" w:hAnsi="Times New Roman" w:eastAsia="黑体" w:cs="Times New Roman"/>
          <w:bCs/>
          <w:sz w:val="28"/>
          <w:szCs w:val="28"/>
        </w:rPr>
        <w:t>发展重点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17DA570">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_Toc13152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第一节 </w:t>
      </w:r>
      <w:r>
        <w:rPr>
          <w:rFonts w:hint="default" w:ascii="Times New Roman" w:hAnsi="Times New Roman" w:eastAsia="楷体" w:cs="Times New Roman"/>
          <w:bCs/>
          <w:sz w:val="28"/>
          <w:szCs w:val="28"/>
          <w:lang w:val="en-US" w:eastAsia="zh-CN"/>
        </w:rPr>
        <w:t>加快培植优势产业集群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_Toc13152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B067F6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_Toc20707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w:t>
      </w:r>
      <w:r>
        <w:rPr>
          <w:rFonts w:hint="default" w:ascii="Times New Roman" w:hAnsi="Times New Roman" w:eastAsia="仿宋_GB2312" w:cs="Times New Roman"/>
          <w:bCs/>
          <w:sz w:val="28"/>
          <w:szCs w:val="28"/>
          <w:highlight w:val="none"/>
          <w:lang w:eastAsia="zh-CN"/>
        </w:rPr>
        <w:t>新型电力系统</w:t>
      </w:r>
      <w:r>
        <w:rPr>
          <w:rFonts w:hint="default" w:ascii="Times New Roman" w:hAnsi="Times New Roman" w:eastAsia="仿宋_GB2312" w:cs="Times New Roman"/>
          <w:bCs/>
          <w:sz w:val="28"/>
          <w:szCs w:val="28"/>
          <w:highlight w:val="none"/>
          <w:lang w:val="en-US" w:eastAsia="zh-CN"/>
        </w:rPr>
        <w:t>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_Toc20707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EC134CD">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_Toc18743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sz w:val="28"/>
          <w:szCs w:val="28"/>
          <w:lang w:val="en-US" w:eastAsia="zh-CN"/>
        </w:rPr>
        <w:t>（二）新材料和先进制造产业集群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_Toc18743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2F72A8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_Toc24659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sz w:val="28"/>
          <w:szCs w:val="28"/>
          <w:lang w:val="en-US" w:eastAsia="zh-CN"/>
        </w:rPr>
        <w:t>（三）进出口落地加工产业集群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_Toc24659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9CC6F54">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_Toc675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lang w:val="en-US" w:eastAsia="zh-CN"/>
        </w:rPr>
        <w:t>第二节 培育壮大</w:t>
      </w:r>
      <w:r>
        <w:rPr>
          <w:rFonts w:hint="default" w:ascii="Times New Roman" w:hAnsi="Times New Roman" w:eastAsia="楷体" w:cs="Times New Roman"/>
          <w:bCs/>
          <w:sz w:val="28"/>
          <w:szCs w:val="28"/>
        </w:rPr>
        <w:t>新兴产业</w:t>
      </w:r>
      <w:r>
        <w:rPr>
          <w:rFonts w:hint="default" w:ascii="Times New Roman" w:hAnsi="Times New Roman" w:eastAsia="楷体" w:cs="Times New Roman"/>
          <w:bCs/>
          <w:sz w:val="28"/>
          <w:szCs w:val="28"/>
          <w:lang w:val="en-US" w:eastAsia="zh-CN"/>
        </w:rPr>
        <w:t>和未来产业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D868F22">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_Toc27895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（一）绿色算力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_Toc27895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04D0389">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_Toc12890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（二）低空经济</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_Toc12890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FC98A8F">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_Toc5872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（三）氢能产业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_Toc5872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D6C9B27">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_Toc31787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（四）生物制造</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_Toc31787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A84A311">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_Toc3573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w:t>
      </w:r>
      <w:r>
        <w:rPr>
          <w:rFonts w:hint="default" w:ascii="Times New Roman" w:hAnsi="Times New Roman" w:eastAsia="楷体" w:cs="Times New Roman"/>
          <w:bCs/>
          <w:sz w:val="28"/>
          <w:szCs w:val="28"/>
          <w:lang w:val="en-US" w:eastAsia="zh-CN"/>
        </w:rPr>
        <w:t>三</w:t>
      </w:r>
      <w:r>
        <w:rPr>
          <w:rFonts w:hint="default" w:ascii="Times New Roman" w:hAnsi="Times New Roman" w:eastAsia="楷体" w:cs="Times New Roman"/>
          <w:bCs/>
          <w:sz w:val="28"/>
          <w:szCs w:val="28"/>
        </w:rPr>
        <w:t xml:space="preserve">节 </w:t>
      </w:r>
      <w:r>
        <w:rPr>
          <w:rFonts w:hint="default" w:ascii="Times New Roman" w:hAnsi="Times New Roman" w:eastAsia="楷体" w:cs="Times New Roman"/>
          <w:bCs/>
          <w:sz w:val="28"/>
          <w:szCs w:val="28"/>
          <w:lang w:val="en-US" w:eastAsia="zh-CN"/>
        </w:rPr>
        <w:t>优化提升传统产业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_Toc3573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A801F3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_Toc25810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（一）农副产品精深加工业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_Toc25810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5F29E5E">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_Toc2427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kern w:val="2"/>
          <w:sz w:val="28"/>
          <w:szCs w:val="28"/>
          <w:lang w:val="en-US" w:eastAsia="zh-CN" w:bidi="ar-SA"/>
        </w:rPr>
        <w:t>新型建材产业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7D81FE5">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_Toc30192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（三）棉花和纺织服装产业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_Toc30192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BE6D081">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_Toc24240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lang w:val="en-US" w:eastAsia="zh-CN"/>
        </w:rPr>
        <w:t xml:space="preserve">第四节 </w:t>
      </w:r>
      <w:r>
        <w:rPr>
          <w:rFonts w:hint="default" w:ascii="Times New Roman" w:hAnsi="Times New Roman" w:eastAsia="楷体" w:cs="Times New Roman"/>
          <w:bCs/>
          <w:sz w:val="28"/>
          <w:szCs w:val="28"/>
        </w:rPr>
        <w:t>加快发展生产性服务业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_Toc24240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83C1FCF">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_Toc8646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（一）现代金融服务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_Toc8646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72AEE21">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_Toc2421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（二）现代物流业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3A19150">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_Toc1225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（三）科技服务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C57A99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_Toc27672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（四）电子商务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_Toc27672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9514860">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_Toc6390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rPr>
        <w:t>第</w:t>
      </w:r>
      <w:r>
        <w:rPr>
          <w:rFonts w:hint="default" w:ascii="Times New Roman" w:hAnsi="Times New Roman" w:eastAsia="黑体" w:cs="Times New Roman"/>
          <w:bCs/>
          <w:sz w:val="28"/>
          <w:szCs w:val="28"/>
          <w:lang w:val="en-US" w:eastAsia="zh-CN"/>
        </w:rPr>
        <w:t>五</w:t>
      </w:r>
      <w:r>
        <w:rPr>
          <w:rFonts w:hint="default" w:ascii="Times New Roman" w:hAnsi="Times New Roman" w:eastAsia="黑体" w:cs="Times New Roman"/>
          <w:bCs/>
          <w:sz w:val="28"/>
          <w:szCs w:val="28"/>
        </w:rPr>
        <w:t>章 重点任务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_Toc6390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BD53B5A">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_Toc24040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第一节 加速产业集群</w:t>
      </w:r>
      <w:r>
        <w:rPr>
          <w:rFonts w:hint="default" w:ascii="Times New Roman" w:hAnsi="Times New Roman" w:eastAsia="楷体" w:cs="Times New Roman"/>
          <w:bCs/>
          <w:sz w:val="28"/>
          <w:szCs w:val="28"/>
          <w:lang w:val="en-US" w:eastAsia="zh-CN"/>
        </w:rPr>
        <w:t>化发展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_Toc24040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B2CA44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_Toc4257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（一）推动特色产业集群提质发展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_Toc4257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FD2D36E">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_Toc1850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（二）加快推进优势产业链群建设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9074425">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_Toc31951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（三）稳步提升产业链高端化水平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D27703A">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_Toc16098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（四）优化产业集群空间承载布局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_Toc16098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EFFB69B">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_Toc17250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第二节 </w:t>
      </w:r>
      <w:r>
        <w:rPr>
          <w:rFonts w:hint="default" w:ascii="Times New Roman" w:hAnsi="Times New Roman" w:eastAsia="楷体" w:cs="Times New Roman"/>
          <w:bCs/>
          <w:sz w:val="28"/>
          <w:szCs w:val="28"/>
          <w:lang w:val="en-US" w:eastAsia="zh-CN"/>
        </w:rPr>
        <w:t>优化科技创新服务生态</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_Toc17250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A46ACE2">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_Toc31788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（一）积极搭建产业创新平台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_Toc31788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0A6C6FB">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_Toc19355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（二）强化企业创新主体地位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C5946E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_Toc18901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（三）促进创新资源共享利用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_Toc18901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54AE1F7">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_Toc15299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第三节 实施企业梯队培优工程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_Toc15299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8A783F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_Toc18838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（一）培育壮大龙头骨干企业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_Toc18838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4826011">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_Toc14582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（二）梯度培育“专精特新”企业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_Toc14582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C338A5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_Toc5438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（三）推动中小企业健康发展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_Toc5438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5D1EC75">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_Toc25186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（四）引导企业转型增产增效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_Toc25186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3941300">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_Toc29041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第四节 </w:t>
      </w:r>
      <w:r>
        <w:rPr>
          <w:rFonts w:hint="default" w:ascii="Times New Roman" w:hAnsi="Times New Roman" w:eastAsia="楷体" w:cs="Times New Roman"/>
          <w:bCs/>
          <w:sz w:val="28"/>
          <w:szCs w:val="28"/>
          <w:lang w:val="en-US" w:eastAsia="zh-CN"/>
        </w:rPr>
        <w:t>实施智改数转网联行动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_Toc29041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29718D8">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_Toc19329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（一）加强新型数字基础设施建设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AB318D6">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_Toc10117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（二）分类推进企业数字化改造</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_Toc10117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4E941E8">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_Toc5394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（三）深化工业互联网融合应用场景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_Toc5394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45F2B88">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_Toc18191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（四）强化数字安全保障体系建设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_Toc18191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EDA67DF">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_Toc730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第五节 </w:t>
      </w:r>
      <w:r>
        <w:rPr>
          <w:rFonts w:hint="default" w:ascii="Times New Roman" w:hAnsi="Times New Roman" w:eastAsia="楷体" w:cs="Times New Roman"/>
          <w:bCs/>
          <w:sz w:val="28"/>
          <w:szCs w:val="28"/>
          <w:lang w:val="en-US" w:eastAsia="zh-CN"/>
        </w:rPr>
        <w:t>强化</w:t>
      </w:r>
      <w:r>
        <w:rPr>
          <w:rFonts w:hint="default" w:ascii="Times New Roman" w:hAnsi="Times New Roman" w:eastAsia="楷体" w:cs="Times New Roman"/>
          <w:bCs/>
          <w:sz w:val="28"/>
          <w:szCs w:val="28"/>
        </w:rPr>
        <w:t>园区</w:t>
      </w:r>
      <w:r>
        <w:rPr>
          <w:rFonts w:hint="default" w:ascii="Times New Roman" w:hAnsi="Times New Roman" w:eastAsia="楷体" w:cs="Times New Roman"/>
          <w:bCs/>
          <w:sz w:val="28"/>
          <w:szCs w:val="28"/>
          <w:lang w:val="en-US" w:eastAsia="zh-CN"/>
        </w:rPr>
        <w:t>承载能力建设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2A08B7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_Toc21796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（一）推动园区基础设施提质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_Toc21796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4BDC007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_Toc7286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（二）提升园区生产要素保障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_Toc7286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0E7A32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_Toc24156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（三）加快谋划建设化工园区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_Toc24156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B292A11">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_Toc6603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第六节 </w:t>
      </w:r>
      <w:r>
        <w:rPr>
          <w:rFonts w:hint="default" w:ascii="Times New Roman" w:hAnsi="Times New Roman" w:eastAsia="楷体" w:cs="Times New Roman"/>
          <w:bCs/>
          <w:sz w:val="28"/>
          <w:szCs w:val="28"/>
          <w:lang w:val="en-US" w:eastAsia="zh-CN"/>
        </w:rPr>
        <w:t>加快工业全面</w:t>
      </w:r>
      <w:r>
        <w:rPr>
          <w:rFonts w:hint="default" w:ascii="Times New Roman" w:hAnsi="Times New Roman" w:eastAsia="楷体" w:cs="Times New Roman"/>
          <w:bCs/>
          <w:sz w:val="28"/>
          <w:szCs w:val="28"/>
        </w:rPr>
        <w:t>绿色转型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_Toc6603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7F9EB2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_Toc18956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（一）严格生态环境准入管控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C4C76F0">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_Toc8143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（二）深化重点行业节能降碳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_Toc8143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44</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ADF903D">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_Toc99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（三）培育循环经济发展模式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EE1584A">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_Toc14529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（四）加快绿色制造体系构建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_Toc14529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45</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95BA916">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_Toc16964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（五）筑牢工业安全生产防线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9E7E7AC">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_Toc2834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第七节 </w:t>
      </w:r>
      <w:r>
        <w:rPr>
          <w:rFonts w:hint="default" w:ascii="Times New Roman" w:hAnsi="Times New Roman" w:eastAsia="楷体" w:cs="Times New Roman"/>
          <w:bCs/>
          <w:sz w:val="28"/>
          <w:szCs w:val="28"/>
          <w:lang w:val="en-US" w:eastAsia="zh-CN"/>
        </w:rPr>
        <w:t>深化</w:t>
      </w:r>
      <w:r>
        <w:rPr>
          <w:rFonts w:hint="default" w:ascii="Times New Roman" w:hAnsi="Times New Roman" w:eastAsia="楷体" w:cs="Times New Roman"/>
          <w:bCs/>
          <w:sz w:val="28"/>
          <w:szCs w:val="28"/>
        </w:rPr>
        <w:t>高水平开放</w:t>
      </w:r>
      <w:r>
        <w:rPr>
          <w:rFonts w:hint="default" w:ascii="Times New Roman" w:hAnsi="Times New Roman" w:eastAsia="楷体" w:cs="Times New Roman"/>
          <w:bCs/>
          <w:sz w:val="28"/>
          <w:szCs w:val="28"/>
          <w:lang w:val="en-US" w:eastAsia="zh-CN"/>
        </w:rPr>
        <w:t>合作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6582546">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_Toc18708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（一）深化口岸经济联动发展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_Toc18708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46</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3C588D3">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_Toc11392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（二）积极承接东中部产业转移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_Toc11392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FD6E44F">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_Toc13780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（三）拓展对口援疆产业合作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_Toc13780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47</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C73E9DA">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_Toc6974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 xml:space="preserve">第八节 </w:t>
      </w:r>
      <w:r>
        <w:rPr>
          <w:rFonts w:hint="default" w:ascii="Times New Roman" w:hAnsi="Times New Roman" w:eastAsia="楷体" w:cs="Times New Roman"/>
          <w:bCs/>
          <w:sz w:val="28"/>
          <w:szCs w:val="28"/>
          <w:lang w:val="en-US" w:eastAsia="zh-CN"/>
        </w:rPr>
        <w:t>推进</w:t>
      </w:r>
      <w:r>
        <w:rPr>
          <w:rFonts w:hint="default" w:ascii="Times New Roman" w:hAnsi="Times New Roman" w:eastAsia="楷体" w:cs="Times New Roman"/>
          <w:bCs/>
          <w:sz w:val="28"/>
          <w:szCs w:val="28"/>
        </w:rPr>
        <w:t>兵地</w:t>
      </w:r>
      <w:r>
        <w:rPr>
          <w:rFonts w:hint="default" w:ascii="Times New Roman" w:hAnsi="Times New Roman" w:eastAsia="楷体" w:cs="Times New Roman"/>
          <w:bCs/>
          <w:sz w:val="28"/>
          <w:szCs w:val="28"/>
          <w:lang w:val="en-US" w:eastAsia="zh-CN"/>
        </w:rPr>
        <w:t>共建</w:t>
      </w:r>
      <w:r>
        <w:rPr>
          <w:rFonts w:hint="default" w:ascii="Times New Roman" w:hAnsi="Times New Roman" w:eastAsia="楷体" w:cs="Times New Roman"/>
          <w:bCs/>
          <w:sz w:val="28"/>
          <w:szCs w:val="28"/>
        </w:rPr>
        <w:t>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_Toc6974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8154352">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_Toc21060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（一）构建兵地产业协同发展机制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095B1BB">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_Toc29974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（二）协同共建特色产业集群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_Toc29974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48</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25EADD0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_Toc31713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（三）优化兵地资源配置共享</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_Toc31713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49</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1334DF84">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_Toc1260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（四）深化兵地园区共建共享</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50</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8C1F892">
      <w:pPr>
        <w:pStyle w:val="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_Toc4085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仿宋_GB2312" w:cs="Times New Roman"/>
          <w:bCs/>
          <w:kern w:val="2"/>
          <w:sz w:val="28"/>
          <w:szCs w:val="28"/>
          <w:lang w:val="en-US" w:eastAsia="zh-CN" w:bidi="ar-SA"/>
        </w:rPr>
        <w:t>（五）协同开拓国内外市场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_Toc4085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50</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708F416F">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_Toc16653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黑体" w:cs="Times New Roman"/>
          <w:bCs/>
          <w:sz w:val="28"/>
          <w:szCs w:val="28"/>
        </w:rPr>
        <w:t>第</w:t>
      </w:r>
      <w:r>
        <w:rPr>
          <w:rFonts w:hint="default" w:ascii="Times New Roman" w:hAnsi="Times New Roman" w:eastAsia="黑体" w:cs="Times New Roman"/>
          <w:bCs/>
          <w:sz w:val="28"/>
          <w:szCs w:val="28"/>
          <w:lang w:val="en-US" w:eastAsia="zh-CN"/>
        </w:rPr>
        <w:t>六</w:t>
      </w:r>
      <w:r>
        <w:rPr>
          <w:rFonts w:hint="default" w:ascii="Times New Roman" w:hAnsi="Times New Roman" w:eastAsia="黑体" w:cs="Times New Roman"/>
          <w:bCs/>
          <w:sz w:val="28"/>
          <w:szCs w:val="28"/>
        </w:rPr>
        <w:t>章 保障措施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_Toc16653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A8C091C">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_Toc10521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第一节 加强组织实施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A5625EC">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_Toc26919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第二节 加大政策支持</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_Toc26919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51</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5A29B082">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_Toc16856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第三节 提升要素保障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_Toc16856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6CC78621">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_Toc10469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rPr>
        <w:t>第四节 优化营商环境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_Toc10469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02C80DC3">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黑体" w:cs="Times New Roman"/>
          <w:bCs/>
          <w:color w:val="auto"/>
          <w:sz w:val="28"/>
          <w:szCs w:val="28"/>
          <w:lang w:val="en-US" w:eastAsia="zh-CN"/>
        </w:rPr>
        <w:fldChar w:fldCharType="begin"/>
      </w:r>
      <w:r>
        <w:rPr>
          <w:rFonts w:hint="default" w:ascii="Times New Roman" w:hAnsi="Times New Roman" w:eastAsia="黑体" w:cs="Times New Roman"/>
          <w:bCs/>
          <w:sz w:val="28"/>
          <w:szCs w:val="28"/>
          <w:lang w:val="en-US" w:eastAsia="zh-CN"/>
        </w:rPr>
        <w:instrText xml:space="preserve"> HYPERLINK \l _Toc11602 </w:instrText>
      </w:r>
      <w:r>
        <w:rPr>
          <w:rFonts w:hint="default" w:ascii="Times New Roman" w:hAnsi="Times New Roman" w:eastAsia="黑体" w:cs="Times New Roman"/>
          <w:bCs/>
          <w:sz w:val="28"/>
          <w:szCs w:val="28"/>
          <w:lang w:val="en-US" w:eastAsia="zh-CN"/>
        </w:rPr>
        <w:fldChar w:fldCharType="separate"/>
      </w:r>
      <w:r>
        <w:rPr>
          <w:rFonts w:hint="default" w:ascii="Times New Roman" w:hAnsi="Times New Roman" w:eastAsia="楷体" w:cs="Times New Roman"/>
          <w:bCs/>
          <w:sz w:val="28"/>
          <w:szCs w:val="28"/>
          <w:lang w:val="en-US" w:eastAsia="zh-CN"/>
        </w:rPr>
        <w:t xml:space="preserve">第五节 </w:t>
      </w:r>
      <w:r>
        <w:rPr>
          <w:rFonts w:hint="default" w:ascii="Times New Roman" w:hAnsi="Times New Roman" w:eastAsia="楷体" w:cs="Times New Roman"/>
          <w:bCs/>
          <w:sz w:val="28"/>
          <w:szCs w:val="28"/>
        </w:rPr>
        <w:t>强化监督考核</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_Toc11602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53</w:t>
      </w:r>
      <w:r>
        <w:rPr>
          <w:rFonts w:hint="default" w:ascii="Times New Roman" w:hAnsi="Times New Roman" w:cs="Times New Roman"/>
          <w:sz w:val="28"/>
          <w:szCs w:val="28"/>
        </w:rPr>
        <w:fldChar w:fldCharType="end"/>
      </w:r>
      <w:r>
        <w:rPr>
          <w:rFonts w:hint="default" w:ascii="Times New Roman" w:hAnsi="Times New Roman" w:eastAsia="黑体" w:cs="Times New Roman"/>
          <w:bCs/>
          <w:color w:val="auto"/>
          <w:sz w:val="28"/>
          <w:szCs w:val="28"/>
          <w:lang w:val="en-US" w:eastAsia="zh-CN"/>
        </w:rPr>
        <w:fldChar w:fldCharType="end"/>
      </w:r>
    </w:p>
    <w:p w14:paraId="3A9A3C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Cs/>
          <w:color w:val="auto"/>
          <w:sz w:val="28"/>
          <w:szCs w:val="28"/>
          <w:lang w:val="en-US" w:eastAsia="zh-CN"/>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eastAsia="黑体" w:cs="Times New Roman"/>
          <w:bCs/>
          <w:color w:val="auto"/>
          <w:sz w:val="28"/>
          <w:szCs w:val="28"/>
          <w:lang w:val="en-US" w:eastAsia="zh-CN"/>
        </w:rPr>
        <w:fldChar w:fldCharType="end"/>
      </w:r>
    </w:p>
    <w:p w14:paraId="358A113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b/>
          <w:bCs/>
          <w:color w:val="auto"/>
          <w:sz w:val="32"/>
          <w:szCs w:val="32"/>
          <w:lang w:eastAsia="zh-CN"/>
        </w:rPr>
      </w:pPr>
      <w:bookmarkStart w:id="0" w:name="_Toc17469"/>
      <w:r>
        <w:rPr>
          <w:rFonts w:hint="eastAsia" w:ascii="黑体" w:hAnsi="黑体" w:eastAsia="黑体" w:cs="黑体"/>
          <w:b/>
          <w:bCs/>
          <w:color w:val="auto"/>
          <w:sz w:val="32"/>
          <w:szCs w:val="32"/>
        </w:rPr>
        <w:t>第一章  发展</w:t>
      </w:r>
      <w:r>
        <w:rPr>
          <w:rFonts w:hint="eastAsia" w:ascii="黑体" w:hAnsi="黑体" w:eastAsia="黑体" w:cs="黑体"/>
          <w:b/>
          <w:bCs/>
          <w:color w:val="auto"/>
          <w:sz w:val="32"/>
          <w:szCs w:val="32"/>
          <w:lang w:val="en-US" w:eastAsia="zh-CN"/>
        </w:rPr>
        <w:t>基础</w:t>
      </w:r>
      <w:bookmarkEnd w:id="0"/>
    </w:p>
    <w:p w14:paraId="73F6538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1" w:name="_Toc27467"/>
      <w:r>
        <w:rPr>
          <w:rFonts w:hint="eastAsia" w:ascii="楷体" w:hAnsi="楷体" w:eastAsia="楷体" w:cs="楷体"/>
          <w:b/>
          <w:bCs/>
          <w:color w:val="auto"/>
          <w:sz w:val="32"/>
          <w:szCs w:val="32"/>
        </w:rPr>
        <w:t>第一节 发展成效</w:t>
      </w:r>
      <w:bookmarkEnd w:id="1"/>
    </w:p>
    <w:p w14:paraId="4184CC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十四五</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以来，面对错综复杂的宏观经济形势，师市在兵团党委坚强领导下，以习近平新时代中国特色社会主义思想为指导，深入学习贯彻习近平总书记关于新疆和兵团的重要讲话重要指示批示精神，紧扣</w:t>
      </w:r>
      <w:r>
        <w:rPr>
          <w:rFonts w:hint="eastAsia" w:ascii="Times New Roman" w:hAnsi="Times New Roman" w:eastAsia="仿宋_GB2312" w:cs="Times New Roman"/>
          <w:color w:val="auto"/>
          <w:kern w:val="2"/>
          <w:sz w:val="32"/>
          <w:szCs w:val="32"/>
          <w:lang w:val="en-US" w:eastAsia="zh-CN" w:bidi="ar-SA"/>
        </w:rPr>
        <w:t>“能快则快、做大总量、做强工业”</w:t>
      </w:r>
      <w:r>
        <w:rPr>
          <w:rFonts w:hint="default" w:ascii="Times New Roman" w:hAnsi="Times New Roman" w:eastAsia="仿宋_GB2312" w:cs="Times New Roman"/>
          <w:color w:val="auto"/>
          <w:kern w:val="2"/>
          <w:sz w:val="32"/>
          <w:szCs w:val="32"/>
          <w:lang w:val="en-US" w:eastAsia="zh-CN" w:bidi="ar-SA"/>
        </w:rPr>
        <w:t>战略，扎实推进工业结构调整和发展方式转变，促进工业经济提质增效，为师市工业高质量发展奠定了良好基础。</w:t>
      </w:r>
    </w:p>
    <w:p w14:paraId="2F7B73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rPr>
        <w:t>工业</w:t>
      </w:r>
      <w:r>
        <w:rPr>
          <w:rFonts w:hint="default" w:ascii="Times New Roman" w:hAnsi="Times New Roman" w:eastAsia="仿宋_GB2312" w:cs="Times New Roman"/>
          <w:b/>
          <w:bCs/>
          <w:color w:val="auto"/>
          <w:sz w:val="32"/>
          <w:szCs w:val="32"/>
          <w:lang w:val="en-US" w:eastAsia="zh-CN"/>
        </w:rPr>
        <w:t>经济</w:t>
      </w:r>
      <w:r>
        <w:rPr>
          <w:rFonts w:hint="default" w:ascii="Times New Roman" w:hAnsi="Times New Roman" w:eastAsia="仿宋_GB2312" w:cs="Times New Roman"/>
          <w:b/>
          <w:bCs/>
          <w:color w:val="auto"/>
          <w:sz w:val="32"/>
          <w:szCs w:val="32"/>
        </w:rPr>
        <w:t>规模持续扩大</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时期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师市</w:t>
      </w:r>
      <w:r>
        <w:rPr>
          <w:rFonts w:hint="default" w:ascii="Times New Roman" w:hAnsi="Times New Roman" w:eastAsia="仿宋_GB2312" w:cs="Times New Roman"/>
          <w:color w:val="auto"/>
          <w:sz w:val="32"/>
          <w:szCs w:val="32"/>
        </w:rPr>
        <w:t>工业经济</w:t>
      </w:r>
      <w:r>
        <w:rPr>
          <w:rFonts w:hint="default" w:ascii="Times New Roman" w:hAnsi="Times New Roman" w:eastAsia="仿宋_GB2312" w:cs="Times New Roman"/>
          <w:color w:val="auto"/>
          <w:sz w:val="32"/>
          <w:szCs w:val="32"/>
          <w:lang w:val="en-US" w:eastAsia="zh-CN"/>
        </w:rPr>
        <w:t>实现平稳增长</w:t>
      </w:r>
      <w:r>
        <w:rPr>
          <w:rFonts w:hint="default" w:ascii="Times New Roman" w:hAnsi="Times New Roman" w:eastAsia="仿宋_GB2312" w:cs="Times New Roman"/>
          <w:color w:val="auto"/>
          <w:sz w:val="32"/>
          <w:szCs w:val="32"/>
        </w:rPr>
        <w:t>，总量规模持续扩大</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十四五”末（</w:t>
      </w:r>
      <w:r>
        <w:rPr>
          <w:rFonts w:hint="default" w:ascii="Times New Roman" w:hAnsi="Times New Roman" w:eastAsia="仿宋_GB2312" w:cs="Times New Roman"/>
          <w:color w:val="auto"/>
          <w:kern w:val="2"/>
          <w:sz w:val="32"/>
          <w:szCs w:val="32"/>
          <w:lang w:val="en-US" w:eastAsia="zh-CN" w:bidi="ar-SA"/>
        </w:rPr>
        <w:t>2025年</w:t>
      </w:r>
      <w:r>
        <w:rPr>
          <w:rFonts w:hint="eastAsia" w:ascii="Times New Roman" w:hAnsi="Times New Roman" w:eastAsia="仿宋_GB2312" w:cs="Times New Roman"/>
          <w:color w:val="auto"/>
          <w:sz w:val="32"/>
          <w:szCs w:val="32"/>
          <w:lang w:val="en-US" w:eastAsia="zh-CN"/>
        </w:rPr>
        <w:t>）完成</w:t>
      </w:r>
      <w:r>
        <w:rPr>
          <w:rFonts w:hint="default" w:ascii="Times New Roman" w:hAnsi="Times New Roman" w:eastAsia="仿宋_GB2312" w:cs="Times New Roman"/>
          <w:color w:val="auto"/>
          <w:kern w:val="2"/>
          <w:sz w:val="32"/>
          <w:szCs w:val="32"/>
          <w:lang w:val="en-US" w:eastAsia="zh-CN" w:bidi="ar-SA"/>
        </w:rPr>
        <w:t>工业增加值</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亿元，规上工业总产值</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亿元，规上工业增加值</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十四五”期间，师市工业增加值</w:t>
      </w:r>
      <w:r>
        <w:rPr>
          <w:rFonts w:hint="default" w:ascii="Times New Roman" w:hAnsi="Times New Roman" w:eastAsia="仿宋_GB2312" w:cs="Times New Roman"/>
          <w:color w:val="auto"/>
          <w:kern w:val="2"/>
          <w:sz w:val="32"/>
          <w:szCs w:val="32"/>
          <w:lang w:val="en-US" w:eastAsia="zh-CN" w:bidi="ar-SA"/>
        </w:rPr>
        <w:t>年均增速</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，规上工业增加值</w:t>
      </w:r>
      <w:r>
        <w:rPr>
          <w:rFonts w:hint="default" w:ascii="Times New Roman" w:hAnsi="Times New Roman" w:eastAsia="仿宋_GB2312" w:cs="Times New Roman"/>
          <w:color w:val="auto"/>
          <w:kern w:val="2"/>
          <w:sz w:val="32"/>
          <w:szCs w:val="32"/>
          <w:lang w:val="en-US" w:eastAsia="zh-CN" w:bidi="ar-SA"/>
        </w:rPr>
        <w:t>年均增速</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工业领域累计完成固定资产投资</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亿元，年均增速</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%，规上工业企业营业收入利润率达到</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产业集群加速形成，</w:t>
      </w:r>
      <w:r>
        <w:rPr>
          <w:rFonts w:hint="eastAsia" w:ascii="Times New Roman" w:hAnsi="Times New Roman" w:eastAsia="仿宋_GB2312" w:cs="Times New Roman"/>
          <w:b w:val="0"/>
          <w:bCs w:val="0"/>
          <w:color w:val="auto"/>
          <w:sz w:val="32"/>
          <w:szCs w:val="32"/>
          <w:lang w:val="en-US" w:eastAsia="zh-CN"/>
        </w:rPr>
        <w:t>已</w:t>
      </w:r>
      <w:r>
        <w:rPr>
          <w:rFonts w:hint="default" w:ascii="Times New Roman" w:hAnsi="Times New Roman" w:eastAsia="仿宋_GB2312" w:cs="Times New Roman"/>
          <w:color w:val="auto"/>
          <w:sz w:val="32"/>
          <w:szCs w:val="32"/>
        </w:rPr>
        <w:t>基本形成以农副产品精深加工、新能源新材料、装备制造、</w:t>
      </w:r>
      <w:r>
        <w:rPr>
          <w:rFonts w:hint="eastAsia" w:ascii="Times New Roman" w:hAnsi="Times New Roman" w:eastAsia="仿宋_GB2312" w:cs="Times New Roman"/>
          <w:color w:val="auto"/>
          <w:sz w:val="32"/>
          <w:szCs w:val="32"/>
          <w:lang w:val="en-US" w:eastAsia="zh-CN"/>
        </w:rPr>
        <w:t>来</w:t>
      </w:r>
      <w:r>
        <w:rPr>
          <w:rFonts w:hint="default" w:ascii="Times New Roman" w:hAnsi="Times New Roman" w:eastAsia="仿宋_GB2312" w:cs="Times New Roman"/>
          <w:color w:val="auto"/>
          <w:sz w:val="32"/>
          <w:szCs w:val="32"/>
        </w:rPr>
        <w:t>料落地加工为主体</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工业</w:t>
      </w:r>
      <w:r>
        <w:rPr>
          <w:rFonts w:hint="default" w:ascii="Times New Roman" w:hAnsi="Times New Roman" w:eastAsia="仿宋_GB2312" w:cs="Times New Roman"/>
          <w:color w:val="auto"/>
          <w:sz w:val="32"/>
          <w:szCs w:val="32"/>
          <w:lang w:val="en-US" w:eastAsia="zh-CN"/>
        </w:rPr>
        <w:t>产业体系</w:t>
      </w:r>
      <w:r>
        <w:rPr>
          <w:rFonts w:hint="default" w:ascii="Times New Roman" w:hAnsi="Times New Roman" w:eastAsia="仿宋_GB2312" w:cs="Times New Roman"/>
          <w:color w:val="auto"/>
          <w:sz w:val="32"/>
          <w:szCs w:val="32"/>
        </w:rPr>
        <w:t>。</w:t>
      </w:r>
    </w:p>
    <w:p w14:paraId="641AE8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US" w:eastAsia="zh-CN"/>
        </w:rPr>
        <w:t>产业结构得到优化调整。</w:t>
      </w:r>
      <w:r>
        <w:rPr>
          <w:rFonts w:hint="default" w:ascii="Times New Roman" w:hAnsi="Times New Roman" w:eastAsia="仿宋_GB2312" w:cs="Times New Roman"/>
          <w:b w:val="0"/>
          <w:bCs w:val="0"/>
          <w:color w:val="auto"/>
          <w:sz w:val="32"/>
          <w:szCs w:val="32"/>
          <w:lang w:val="en-US" w:eastAsia="zh-CN"/>
        </w:rPr>
        <w:t>传统产业提档升级，</w:t>
      </w:r>
      <w:r>
        <w:rPr>
          <w:rFonts w:hint="eastAsia" w:ascii="Times New Roman" w:hAnsi="Times New Roman" w:eastAsia="仿宋_GB2312" w:cs="Times New Roman"/>
          <w:b w:val="0"/>
          <w:bCs w:val="0"/>
          <w:color w:val="auto"/>
          <w:sz w:val="32"/>
          <w:szCs w:val="32"/>
          <w:lang w:val="en-US" w:eastAsia="zh-CN"/>
        </w:rPr>
        <w:t>2025年</w:t>
      </w:r>
      <w:r>
        <w:rPr>
          <w:rFonts w:hint="default" w:ascii="Times New Roman" w:hAnsi="Times New Roman" w:eastAsia="仿宋_GB2312" w:cs="Times New Roman"/>
          <w:b w:val="0"/>
          <w:bCs w:val="0"/>
          <w:color w:val="auto"/>
          <w:sz w:val="32"/>
          <w:szCs w:val="32"/>
          <w:lang w:val="en-US" w:eastAsia="zh-CN"/>
        </w:rPr>
        <w:t>设立工业发展专项资金，用于技改补助与升规奖励，填补了师市工业</w:t>
      </w:r>
      <w:r>
        <w:rPr>
          <w:rFonts w:hint="eastAsia" w:ascii="Times New Roman" w:hAnsi="Times New Roman" w:eastAsia="仿宋_GB2312" w:cs="Times New Roman"/>
          <w:b w:val="0"/>
          <w:bCs w:val="0"/>
          <w:color w:val="auto"/>
          <w:sz w:val="32"/>
          <w:szCs w:val="32"/>
          <w:lang w:val="en-US" w:eastAsia="zh-CN"/>
        </w:rPr>
        <w:t>发展专项</w:t>
      </w:r>
      <w:r>
        <w:rPr>
          <w:rFonts w:hint="default" w:ascii="Times New Roman" w:hAnsi="Times New Roman" w:eastAsia="仿宋_GB2312" w:cs="Times New Roman"/>
          <w:b w:val="0"/>
          <w:bCs w:val="0"/>
          <w:color w:val="auto"/>
          <w:sz w:val="32"/>
          <w:szCs w:val="32"/>
          <w:lang w:val="en-US" w:eastAsia="zh-CN"/>
        </w:rPr>
        <w:t>资金的空白。</w:t>
      </w:r>
      <w:r>
        <w:rPr>
          <w:rFonts w:hint="default" w:ascii="Times New Roman" w:hAnsi="Times New Roman" w:eastAsia="仿宋_GB2312" w:cs="Times New Roman"/>
          <w:color w:val="auto"/>
          <w:sz w:val="32"/>
          <w:szCs w:val="32"/>
          <w:highlight w:val="none"/>
          <w:lang w:eastAsia="zh-CN"/>
        </w:rPr>
        <w:t>农产品精深加工、新能源、新材料、来料加工等主导产业集群加速形成，</w:t>
      </w:r>
      <w:r>
        <w:rPr>
          <w:rFonts w:hint="default" w:ascii="Times New Roman" w:hAnsi="Times New Roman" w:eastAsia="仿宋_GB2312" w:cs="Times New Roman"/>
          <w:b w:val="0"/>
          <w:bCs w:val="0"/>
          <w:color w:val="auto"/>
          <w:sz w:val="32"/>
          <w:szCs w:val="32"/>
          <w:lang w:val="en-US" w:eastAsia="zh-CN"/>
        </w:rPr>
        <w:t>农副产品精深加工产业加快发展，</w:t>
      </w:r>
      <w:r>
        <w:rPr>
          <w:rFonts w:hint="default" w:ascii="Times New Roman" w:hAnsi="Times New Roman" w:eastAsia="仿宋_GB2312" w:cs="Times New Roman"/>
          <w:b w:val="0"/>
          <w:bCs w:val="0"/>
          <w:color w:val="auto"/>
          <w:sz w:val="32"/>
          <w:szCs w:val="32"/>
          <w:highlight w:val="none"/>
          <w:lang w:val="en-US" w:eastAsia="zh-CN"/>
        </w:rPr>
        <w:t>新赛</w:t>
      </w:r>
      <w:r>
        <w:rPr>
          <w:rFonts w:hint="eastAsia" w:ascii="Times New Roman" w:hAnsi="Times New Roman" w:eastAsia="仿宋_GB2312" w:cs="Times New Roman"/>
          <w:b w:val="0"/>
          <w:bCs w:val="0"/>
          <w:color w:val="auto"/>
          <w:sz w:val="32"/>
          <w:szCs w:val="32"/>
          <w:highlight w:val="none"/>
          <w:lang w:val="en-US" w:eastAsia="zh-CN"/>
        </w:rPr>
        <w:t>生物</w:t>
      </w:r>
      <w:r>
        <w:rPr>
          <w:rFonts w:hint="default" w:ascii="Times New Roman" w:hAnsi="Times New Roman" w:eastAsia="仿宋_GB2312" w:cs="Times New Roman"/>
          <w:b w:val="0"/>
          <w:bCs w:val="0"/>
          <w:color w:val="auto"/>
          <w:sz w:val="32"/>
          <w:szCs w:val="32"/>
          <w:highlight w:val="none"/>
          <w:lang w:val="en-US" w:eastAsia="zh-CN"/>
        </w:rPr>
        <w:t>、双桥果蔬、</w:t>
      </w:r>
      <w:r>
        <w:rPr>
          <w:rFonts w:hint="eastAsia" w:ascii="Times New Roman" w:hAnsi="Times New Roman" w:eastAsia="仿宋_GB2312" w:cs="Times New Roman"/>
          <w:b w:val="0"/>
          <w:bCs w:val="0"/>
          <w:color w:val="auto"/>
          <w:sz w:val="32"/>
          <w:szCs w:val="32"/>
          <w:highlight w:val="none"/>
          <w:lang w:val="en-US" w:eastAsia="zh-CN"/>
        </w:rPr>
        <w:t>双河</w:t>
      </w:r>
      <w:r>
        <w:rPr>
          <w:rFonts w:hint="default" w:ascii="Times New Roman" w:hAnsi="Times New Roman" w:eastAsia="仿宋_GB2312" w:cs="Times New Roman"/>
          <w:b w:val="0"/>
          <w:bCs w:val="0"/>
          <w:color w:val="auto"/>
          <w:sz w:val="32"/>
          <w:szCs w:val="32"/>
          <w:highlight w:val="none"/>
          <w:lang w:val="en-US" w:eastAsia="zh-CN"/>
        </w:rPr>
        <w:t>国农等项目</w:t>
      </w:r>
      <w:r>
        <w:rPr>
          <w:rFonts w:hint="eastAsia" w:ascii="Times New Roman" w:hAnsi="Times New Roman" w:eastAsia="仿宋_GB2312" w:cs="Times New Roman"/>
          <w:b w:val="0"/>
          <w:bCs w:val="0"/>
          <w:color w:val="auto"/>
          <w:sz w:val="32"/>
          <w:szCs w:val="32"/>
          <w:highlight w:val="none"/>
          <w:lang w:val="en-US" w:eastAsia="zh-CN"/>
        </w:rPr>
        <w:t>先后</w:t>
      </w:r>
      <w:r>
        <w:rPr>
          <w:rFonts w:hint="default" w:ascii="Times New Roman" w:hAnsi="Times New Roman" w:eastAsia="仿宋_GB2312" w:cs="Times New Roman"/>
          <w:b w:val="0"/>
          <w:bCs w:val="0"/>
          <w:color w:val="auto"/>
          <w:sz w:val="32"/>
          <w:szCs w:val="32"/>
          <w:highlight w:val="none"/>
          <w:lang w:val="en-US" w:eastAsia="zh-CN"/>
        </w:rPr>
        <w:t>投产</w:t>
      </w:r>
      <w:r>
        <w:rPr>
          <w:rFonts w:hint="default" w:ascii="Times New Roman" w:hAnsi="Times New Roman" w:eastAsia="仿宋_GB2312" w:cs="Times New Roman"/>
          <w:b w:val="0"/>
          <w:bCs w:val="0"/>
          <w:color w:val="auto"/>
          <w:sz w:val="32"/>
          <w:szCs w:val="32"/>
          <w:lang w:val="en-US" w:eastAsia="zh-CN"/>
        </w:rPr>
        <w:t>，推动食品产业从</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初级供给</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向</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优质高效</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转型升级。新兴产业加快布局，</w:t>
      </w:r>
      <w:r>
        <w:rPr>
          <w:rFonts w:hint="default" w:ascii="Times New Roman" w:hAnsi="Times New Roman" w:eastAsia="仿宋_GB2312" w:cs="Times New Roman"/>
          <w:color w:val="auto"/>
          <w:sz w:val="32"/>
          <w:szCs w:val="32"/>
          <w:highlight w:val="none"/>
          <w:lang w:eastAsia="zh-CN"/>
        </w:rPr>
        <w:t>新能源产业发展迅速，</w:t>
      </w:r>
      <w:r>
        <w:rPr>
          <w:rFonts w:hint="default" w:ascii="Times New Roman" w:hAnsi="Times New Roman" w:eastAsia="仿宋_GB2312" w:cs="Times New Roman"/>
          <w:b w:val="0"/>
          <w:bCs w:val="0"/>
          <w:color w:val="auto"/>
          <w:sz w:val="32"/>
          <w:szCs w:val="32"/>
          <w:lang w:val="en-US" w:eastAsia="zh-CN"/>
        </w:rPr>
        <w:t>90团10万千瓦光伏、国电投25万千瓦风光储等新能源项目先后落地投产，</w:t>
      </w:r>
      <w:r>
        <w:rPr>
          <w:rFonts w:hint="default" w:ascii="Times New Roman" w:hAnsi="Times New Roman" w:eastAsia="仿宋_GB2312" w:cs="Times New Roman"/>
          <w:color w:val="auto"/>
          <w:sz w:val="32"/>
          <w:szCs w:val="32"/>
          <w:highlight w:val="none"/>
          <w:lang w:eastAsia="zh-CN"/>
        </w:rPr>
        <w:t>师市风电、光伏装机容量合计达到</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万千瓦</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万千瓦</w:t>
      </w:r>
      <w:r>
        <w:rPr>
          <w:rFonts w:hint="eastAsia" w:ascii="Times New Roman" w:hAnsi="Times New Roman" w:eastAsia="仿宋_GB2312" w:cs="Times New Roman"/>
          <w:color w:val="auto"/>
          <w:sz w:val="32"/>
          <w:szCs w:val="32"/>
          <w:highlight w:val="none"/>
          <w:lang w:val="en-US" w:eastAsia="zh-CN"/>
        </w:rPr>
        <w:t>上师市电网，XX万千瓦上国网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，占电网电源总装机规模的</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lang w:val="en-US" w:eastAsia="zh-CN"/>
        </w:rPr>
        <w:t>新能源发电量占工业用电比重超</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%。新材料产业从</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无</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有</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丰川电子、</w:t>
      </w:r>
      <w:r>
        <w:rPr>
          <w:rFonts w:hint="default" w:ascii="Times New Roman" w:hAnsi="Times New Roman" w:eastAsia="仿宋_GB2312" w:cs="Times New Roman"/>
          <w:b w:val="0"/>
          <w:bCs w:val="0"/>
          <w:color w:val="auto"/>
          <w:sz w:val="32"/>
          <w:szCs w:val="32"/>
          <w:lang w:val="en-US" w:eastAsia="zh-CN"/>
        </w:rPr>
        <w:t>凯丰电子电极箔等项目实施，填补了师市新材料产业空白。</w:t>
      </w:r>
      <w:r>
        <w:rPr>
          <w:rFonts w:hint="default" w:ascii="Times New Roman" w:hAnsi="Times New Roman" w:eastAsia="仿宋_GB2312" w:cs="Times New Roman"/>
          <w:color w:val="auto"/>
          <w:sz w:val="32"/>
          <w:szCs w:val="32"/>
          <w:highlight w:val="none"/>
          <w:lang w:eastAsia="zh-CN"/>
        </w:rPr>
        <w:t>绿色电力与高载能产业耦合发展</w:t>
      </w:r>
      <w:r>
        <w:rPr>
          <w:rFonts w:hint="default" w:ascii="Times New Roman" w:hAnsi="Times New Roman" w:eastAsia="仿宋_GB2312" w:cs="Times New Roman"/>
          <w:color w:val="auto"/>
          <w:sz w:val="32"/>
          <w:szCs w:val="32"/>
          <w:highlight w:val="none"/>
          <w:lang w:val="en-US" w:eastAsia="zh-CN"/>
        </w:rPr>
        <w:t>加速布局，</w:t>
      </w:r>
      <w:r>
        <w:rPr>
          <w:rFonts w:hint="default" w:ascii="Times New Roman" w:hAnsi="Times New Roman" w:eastAsia="仿宋_GB2312" w:cs="Times New Roman"/>
          <w:color w:val="auto"/>
          <w:sz w:val="32"/>
          <w:szCs w:val="32"/>
          <w:highlight w:val="none"/>
          <w:lang w:eastAsia="zh-CN"/>
        </w:rPr>
        <w:t>吸引了电极箔、铜加工、数据算力等一批新能源消纳项目落地。</w:t>
      </w:r>
    </w:p>
    <w:p w14:paraId="02BF1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US" w:eastAsia="zh-CN"/>
        </w:rPr>
        <w:t>工业企业综合实力显著提升。</w:t>
      </w:r>
      <w:r>
        <w:rPr>
          <w:rFonts w:hint="default" w:ascii="Times New Roman" w:hAnsi="Times New Roman" w:eastAsia="仿宋_GB2312" w:cs="Times New Roman"/>
          <w:color w:val="auto"/>
          <w:sz w:val="32"/>
          <w:szCs w:val="32"/>
          <w:highlight w:val="none"/>
          <w:lang w:val="en-US" w:eastAsia="zh-CN"/>
        </w:rPr>
        <w:t>规上企业数量从</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val="en-US" w:eastAsia="zh-CN"/>
        </w:rPr>
        <w:t>家增长到</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val="en-US" w:eastAsia="zh-CN"/>
        </w:rPr>
        <w:t>家，</w:t>
      </w:r>
      <w:r>
        <w:rPr>
          <w:rFonts w:hint="default" w:ascii="Times New Roman" w:hAnsi="Times New Roman" w:eastAsia="仿宋_GB2312" w:cs="Times New Roman"/>
          <w:color w:val="auto"/>
          <w:sz w:val="32"/>
          <w:szCs w:val="32"/>
          <w:highlight w:val="none"/>
          <w:lang w:eastAsia="zh-CN"/>
        </w:rPr>
        <w:t>工业产值亿元以上企业达到</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eastAsia="zh-CN"/>
        </w:rPr>
        <w:t>家。</w:t>
      </w:r>
      <w:r>
        <w:rPr>
          <w:rFonts w:hint="default" w:ascii="Times New Roman" w:hAnsi="Times New Roman" w:eastAsia="仿宋_GB2312" w:cs="Times New Roman"/>
          <w:color w:val="auto"/>
          <w:sz w:val="32"/>
          <w:szCs w:val="32"/>
          <w:highlight w:val="none"/>
          <w:lang w:val="en-US" w:eastAsia="zh-CN"/>
        </w:rPr>
        <w:t>企业梯度培育成效显著，</w:t>
      </w:r>
      <w:r>
        <w:rPr>
          <w:rFonts w:hint="default" w:ascii="Times New Roman" w:hAnsi="Times New Roman" w:eastAsia="仿宋_GB2312" w:cs="Times New Roman"/>
          <w:color w:val="auto"/>
          <w:sz w:val="32"/>
          <w:szCs w:val="32"/>
          <w:highlight w:val="none"/>
          <w:lang w:eastAsia="zh-CN"/>
        </w:rPr>
        <w:t>建立</w:t>
      </w:r>
      <w:r>
        <w:rPr>
          <w:rFonts w:hint="default" w:ascii="Times New Roman" w:hAnsi="Times New Roman" w:eastAsia="仿宋_GB2312" w:cs="Times New Roman"/>
          <w:color w:val="auto"/>
          <w:sz w:val="32"/>
          <w:szCs w:val="32"/>
          <w:highlight w:val="none"/>
          <w:lang w:val="en-US" w:eastAsia="zh-CN"/>
        </w:rPr>
        <w:t>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小升规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培育库动态管理机制，</w:t>
      </w:r>
      <w:r>
        <w:rPr>
          <w:rFonts w:hint="default" w:ascii="Times New Roman" w:hAnsi="Times New Roman" w:eastAsia="仿宋_GB2312" w:cs="Times New Roman"/>
          <w:color w:val="auto"/>
          <w:sz w:val="32"/>
          <w:szCs w:val="32"/>
          <w:highlight w:val="none"/>
          <w:lang w:val="en-US" w:eastAsia="zh-CN"/>
        </w:rPr>
        <w:t>累计推动</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val="en-US" w:eastAsia="zh-CN"/>
        </w:rPr>
        <w:t>家企业升规，其中</w:t>
      </w:r>
      <w:r>
        <w:rPr>
          <w:rFonts w:hint="eastAsia" w:ascii="Times New Roman" w:hAnsi="Times New Roman" w:eastAsia="仿宋_GB2312" w:cs="Times New Roman"/>
          <w:color w:val="auto"/>
          <w:sz w:val="32"/>
          <w:szCs w:val="32"/>
          <w:highlight w:val="none"/>
          <w:lang w:val="en-US" w:eastAsia="zh-CN"/>
        </w:rPr>
        <w:t>丰川电子、</w:t>
      </w:r>
      <w:r>
        <w:rPr>
          <w:rFonts w:hint="default" w:ascii="Times New Roman" w:hAnsi="Times New Roman" w:eastAsia="仿宋_GB2312" w:cs="Times New Roman"/>
          <w:color w:val="auto"/>
          <w:sz w:val="32"/>
          <w:szCs w:val="32"/>
          <w:highlight w:val="none"/>
          <w:lang w:val="en-US" w:eastAsia="zh-CN"/>
        </w:rPr>
        <w:t>双河红番茄、新赛生物等企业升规后年产值均突破亿元</w:t>
      </w:r>
      <w:r>
        <w:rPr>
          <w:rFonts w:hint="default" w:ascii="Times New Roman" w:hAnsi="Times New Roman" w:eastAsia="仿宋_GB2312" w:cs="Times New Roman"/>
          <w:color w:val="auto"/>
          <w:sz w:val="32"/>
          <w:szCs w:val="32"/>
          <w:highlight w:val="none"/>
          <w:lang w:eastAsia="zh-CN"/>
        </w:rPr>
        <w:t>，优质</w:t>
      </w:r>
      <w:r>
        <w:rPr>
          <w:rFonts w:hint="default" w:ascii="Times New Roman" w:hAnsi="Times New Roman" w:eastAsia="仿宋_GB2312" w:cs="Times New Roman"/>
          <w:color w:val="auto"/>
          <w:sz w:val="32"/>
          <w:szCs w:val="32"/>
          <w:highlight w:val="none"/>
          <w:lang w:val="en-US" w:eastAsia="zh-CN"/>
        </w:rPr>
        <w:t>企业规模</w:t>
      </w:r>
      <w:r>
        <w:rPr>
          <w:rFonts w:hint="default" w:ascii="Times New Roman" w:hAnsi="Times New Roman" w:eastAsia="仿宋_GB2312" w:cs="Times New Roman"/>
          <w:color w:val="auto"/>
          <w:sz w:val="32"/>
          <w:szCs w:val="32"/>
          <w:highlight w:val="none"/>
          <w:lang w:eastAsia="zh-CN"/>
        </w:rPr>
        <w:t>不断壮大。</w:t>
      </w:r>
    </w:p>
    <w:p w14:paraId="3CE80A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US" w:eastAsia="zh-CN"/>
        </w:rPr>
        <w:t>园区承载能力明显提升。</w:t>
      </w:r>
      <w:r>
        <w:rPr>
          <w:rFonts w:hint="default" w:ascii="Times New Roman" w:hAnsi="Times New Roman" w:eastAsia="仿宋_GB2312" w:cs="Times New Roman"/>
          <w:b/>
          <w:bCs/>
          <w:color w:val="auto"/>
          <w:sz w:val="32"/>
          <w:szCs w:val="32"/>
          <w:lang w:val="en-US" w:eastAsia="zh-CN"/>
        </w:rPr>
        <w:tab/>
      </w:r>
      <w:r>
        <w:rPr>
          <w:rFonts w:hint="default" w:ascii="Times New Roman" w:hAnsi="Times New Roman" w:eastAsia="仿宋_GB2312" w:cs="Times New Roman"/>
          <w:color w:val="auto"/>
          <w:sz w:val="32"/>
          <w:szCs w:val="32"/>
          <w:highlight w:val="none"/>
          <w:lang w:eastAsia="zh-CN"/>
        </w:rPr>
        <w:t>经开区基础设施和公共服务提升行动</w:t>
      </w:r>
      <w:r>
        <w:rPr>
          <w:rFonts w:hint="default" w:ascii="Times New Roman" w:hAnsi="Times New Roman" w:eastAsia="仿宋_GB2312" w:cs="Times New Roman"/>
          <w:color w:val="auto"/>
          <w:sz w:val="32"/>
          <w:szCs w:val="32"/>
          <w:highlight w:val="none"/>
          <w:lang w:val="en-US" w:eastAsia="zh-CN"/>
        </w:rPr>
        <w:t>稳步</w:t>
      </w:r>
      <w:r>
        <w:rPr>
          <w:rFonts w:hint="default" w:ascii="Times New Roman" w:hAnsi="Times New Roman" w:eastAsia="仿宋_GB2312" w:cs="Times New Roman"/>
          <w:color w:val="auto"/>
          <w:sz w:val="32"/>
          <w:szCs w:val="32"/>
          <w:highlight w:val="none"/>
          <w:lang w:eastAsia="zh-CN"/>
        </w:rPr>
        <w:t>实施，园区气、暖、电、水等基础设施</w:t>
      </w:r>
      <w:r>
        <w:rPr>
          <w:rFonts w:hint="default" w:ascii="Times New Roman" w:hAnsi="Times New Roman" w:eastAsia="仿宋_GB2312" w:cs="Times New Roman"/>
          <w:color w:val="auto"/>
          <w:sz w:val="32"/>
          <w:szCs w:val="32"/>
          <w:highlight w:val="none"/>
          <w:lang w:val="en-US" w:eastAsia="zh-CN"/>
        </w:rPr>
        <w:t>得到</w:t>
      </w:r>
      <w:r>
        <w:rPr>
          <w:rFonts w:hint="default" w:ascii="Times New Roman" w:hAnsi="Times New Roman" w:eastAsia="仿宋_GB2312" w:cs="Times New Roman"/>
          <w:color w:val="auto"/>
          <w:sz w:val="32"/>
          <w:szCs w:val="32"/>
          <w:highlight w:val="none"/>
          <w:lang w:eastAsia="zh-CN"/>
        </w:rPr>
        <w:t>改造升级，园区建成区面积增加</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%，荆楚园区已实现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九通一平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，新赛园区实现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七通一平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eastAsia="zh-CN"/>
        </w:rPr>
        <w:t>建成日处理能力</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lang w:eastAsia="zh-CN"/>
        </w:rPr>
        <w:t>立方米的工业污水处理厂，累计建成</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万平方米标准化厂房，铁路专用线建成投运，园区承载力和吸引力不断提升。</w:t>
      </w:r>
    </w:p>
    <w:p w14:paraId="2EAA57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科技创新、数字化水平明显提升。</w:t>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b w:val="0"/>
          <w:bCs w:val="0"/>
          <w:color w:val="auto"/>
          <w:sz w:val="32"/>
          <w:szCs w:val="32"/>
          <w:lang w:val="en-US" w:eastAsia="zh-CN"/>
        </w:rPr>
        <w:t>累计</w:t>
      </w:r>
      <w:r>
        <w:rPr>
          <w:rFonts w:hint="eastAsia" w:ascii="Times New Roman" w:hAnsi="Times New Roman" w:eastAsia="仿宋_GB2312" w:cs="Times New Roman"/>
          <w:b w:val="0"/>
          <w:bCs w:val="0"/>
          <w:color w:val="auto"/>
          <w:sz w:val="32"/>
          <w:szCs w:val="32"/>
          <w:lang w:val="en-US" w:eastAsia="zh-CN"/>
        </w:rPr>
        <w:t>培育高新技术企业9家、</w:t>
      </w:r>
      <w:r>
        <w:rPr>
          <w:rFonts w:hint="default" w:ascii="Times New Roman" w:hAnsi="Times New Roman" w:eastAsia="仿宋_GB2312" w:cs="Times New Roman"/>
          <w:b w:val="0"/>
          <w:bCs w:val="0"/>
          <w:color w:val="auto"/>
          <w:sz w:val="32"/>
          <w:szCs w:val="32"/>
          <w:lang w:val="en-US" w:eastAsia="zh-CN"/>
        </w:rPr>
        <w:t>创新型中小企业9家、专精特新中小企业6家，</w:t>
      </w:r>
      <w:r>
        <w:rPr>
          <w:rFonts w:hint="default" w:ascii="Times New Roman" w:hAnsi="Times New Roman" w:eastAsia="仿宋_GB2312" w:cs="Times New Roman"/>
          <w:color w:val="auto"/>
          <w:sz w:val="32"/>
          <w:szCs w:val="32"/>
          <w:highlight w:val="none"/>
          <w:lang w:val="en-US" w:eastAsia="zh-CN"/>
        </w:rPr>
        <w:t>实现专精特新企业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零的突破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。成功申报兵团级农业产业化联合体</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b w:val="0"/>
          <w:bCs w:val="0"/>
          <w:color w:val="auto"/>
          <w:sz w:val="32"/>
          <w:szCs w:val="32"/>
          <w:lang w:val="en-US" w:eastAsia="zh-CN"/>
        </w:rPr>
        <w:t>家、自治区级企业技术中心</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b w:val="0"/>
          <w:bCs w:val="0"/>
          <w:color w:val="auto"/>
          <w:sz w:val="32"/>
          <w:szCs w:val="32"/>
          <w:lang w:val="en-US" w:eastAsia="zh-CN"/>
        </w:rPr>
        <w:t>家；建立果蔬汁、饲料等领域研究实验室</w:t>
      </w:r>
      <w:r>
        <w:rPr>
          <w:rFonts w:hint="eastAsia" w:ascii="Times New Roman" w:hAnsi="Times New Roman" w:eastAsia="仿宋_GB2312" w:cs="Times New Roman"/>
          <w:b w:val="0"/>
          <w:bCs w:val="0"/>
          <w:color w:val="auto"/>
          <w:kern w:val="2"/>
          <w:sz w:val="32"/>
          <w:szCs w:val="32"/>
          <w:lang w:val="en-US" w:eastAsia="zh-CN" w:bidi="ar-SA"/>
        </w:rPr>
        <w:t>XX</w:t>
      </w:r>
      <w:r>
        <w:rPr>
          <w:rFonts w:hint="default" w:ascii="Times New Roman" w:hAnsi="Times New Roman" w:eastAsia="仿宋_GB2312" w:cs="Times New Roman"/>
          <w:b w:val="0"/>
          <w:bCs w:val="0"/>
          <w:color w:val="auto"/>
          <w:sz w:val="32"/>
          <w:szCs w:val="32"/>
          <w:lang w:val="en-US" w:eastAsia="zh-CN"/>
        </w:rPr>
        <w:t>个。</w:t>
      </w:r>
    </w:p>
    <w:p w14:paraId="20A971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智改数转网联深入实施</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5G网络不断完善，</w:t>
      </w:r>
      <w:r>
        <w:rPr>
          <w:rFonts w:hint="eastAsia" w:ascii="Times New Roman" w:hAnsi="Times New Roman" w:eastAsia="仿宋_GB2312" w:cs="Times New Roman"/>
          <w:b w:val="0"/>
          <w:bCs w:val="0"/>
          <w:color w:val="auto"/>
          <w:sz w:val="32"/>
          <w:szCs w:val="32"/>
          <w:lang w:val="en-US" w:eastAsia="zh-CN"/>
        </w:rPr>
        <w:t>两化融合深入推进，</w:t>
      </w:r>
      <w:r>
        <w:rPr>
          <w:rFonts w:hint="default" w:ascii="Times New Roman" w:hAnsi="Times New Roman" w:eastAsia="仿宋_GB2312" w:cs="Times New Roman"/>
          <w:b w:val="0"/>
          <w:bCs w:val="0"/>
          <w:color w:val="auto"/>
          <w:sz w:val="32"/>
          <w:szCs w:val="32"/>
          <w:lang w:val="en-US" w:eastAsia="zh-CN"/>
        </w:rPr>
        <w:t>开展数字化转型政策宣贯，</w:t>
      </w:r>
      <w:r>
        <w:rPr>
          <w:rFonts w:hint="eastAsia" w:ascii="Times New Roman" w:hAnsi="Times New Roman" w:eastAsia="仿宋_GB2312" w:cs="Times New Roman"/>
          <w:b w:val="0"/>
          <w:bCs w:val="0"/>
          <w:color w:val="auto"/>
          <w:sz w:val="32"/>
          <w:szCs w:val="32"/>
          <w:highlight w:val="none"/>
          <w:lang w:val="en-US" w:eastAsia="zh-CN"/>
        </w:rPr>
        <w:t>开展数字化转型工作并制定工作方案企业X家，已完成数字化转型评测企业X家，丰川电子申报自治区企业技术中心，企业数字化、智能化水平不断提升。</w:t>
      </w:r>
    </w:p>
    <w:p w14:paraId="5EC7CE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绿色转型全面扎实推进。</w:t>
      </w:r>
      <w:r>
        <w:rPr>
          <w:rFonts w:hint="default" w:ascii="Times New Roman" w:hAnsi="Times New Roman" w:eastAsia="仿宋_GB2312" w:cs="Times New Roman"/>
          <w:color w:val="auto"/>
          <w:sz w:val="32"/>
          <w:szCs w:val="32"/>
          <w:highlight w:val="none"/>
          <w:lang w:eastAsia="zh-CN"/>
        </w:rPr>
        <w:t>扎实做好兵团生态环保督察交办问题整改，开展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散乱污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企业综合治理工作，完成整改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散乱污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企业</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家，淘汰落后产能企业</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eastAsia="zh-CN"/>
        </w:rPr>
        <w:t>家。</w:t>
      </w:r>
      <w:r>
        <w:rPr>
          <w:rFonts w:hint="default" w:ascii="Times New Roman" w:hAnsi="Times New Roman" w:eastAsia="仿宋_GB2312" w:cs="Times New Roman"/>
          <w:color w:val="auto"/>
          <w:sz w:val="32"/>
          <w:szCs w:val="32"/>
          <w:highlight w:val="none"/>
          <w:lang w:val="en-US" w:eastAsia="zh-CN"/>
        </w:rPr>
        <w:t>推进完成</w:t>
      </w:r>
      <w:r>
        <w:rPr>
          <w:rFonts w:hint="default" w:ascii="Times New Roman" w:hAnsi="Times New Roman" w:eastAsia="仿宋_GB2312" w:cs="Times New Roman"/>
          <w:color w:val="auto"/>
          <w:sz w:val="32"/>
          <w:szCs w:val="32"/>
          <w:highlight w:val="none"/>
          <w:lang w:eastAsia="zh-CN"/>
        </w:rPr>
        <w:t>楚星能源</w:t>
      </w:r>
      <w:r>
        <w:rPr>
          <w:rFonts w:hint="default"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lang w:eastAsia="zh-CN"/>
        </w:rPr>
        <w:t>煤电机组低碳化改造，正大钙业脱硫脱</w:t>
      </w:r>
      <w:r>
        <w:rPr>
          <w:rFonts w:hint="eastAsia" w:ascii="Times New Roman" w:hAnsi="Times New Roman" w:eastAsia="仿宋_GB2312" w:cs="Times New Roman"/>
          <w:color w:val="auto"/>
          <w:sz w:val="32"/>
          <w:szCs w:val="32"/>
          <w:highlight w:val="none"/>
          <w:lang w:eastAsia="zh-CN"/>
        </w:rPr>
        <w:t>硝</w:t>
      </w:r>
      <w:r>
        <w:rPr>
          <w:rFonts w:hint="default" w:ascii="Times New Roman" w:hAnsi="Times New Roman" w:eastAsia="仿宋_GB2312" w:cs="Times New Roman"/>
          <w:color w:val="auto"/>
          <w:sz w:val="32"/>
          <w:szCs w:val="32"/>
          <w:highlight w:val="none"/>
          <w:lang w:eastAsia="zh-CN"/>
        </w:rPr>
        <w:t>除尘一体化改造，丰川电子节能降碳改造</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普耀建材炉窑冷修</w:t>
      </w:r>
      <w:r>
        <w:rPr>
          <w:rFonts w:hint="default" w:ascii="Times New Roman" w:hAnsi="Times New Roman" w:eastAsia="仿宋_GB2312" w:cs="Times New Roman"/>
          <w:color w:val="auto"/>
          <w:sz w:val="32"/>
          <w:szCs w:val="32"/>
          <w:highlight w:val="none"/>
          <w:lang w:val="en-US" w:eastAsia="zh-CN"/>
        </w:rPr>
        <w:t>等项目</w:t>
      </w:r>
      <w:r>
        <w:rPr>
          <w:rFonts w:hint="eastAsia" w:ascii="Times New Roman" w:hAnsi="Times New Roman" w:eastAsia="仿宋_GB2312" w:cs="Times New Roman"/>
          <w:color w:val="auto"/>
          <w:sz w:val="32"/>
          <w:szCs w:val="32"/>
          <w:highlight w:val="none"/>
          <w:lang w:val="en-US" w:eastAsia="zh-CN"/>
        </w:rPr>
        <w:t>，万元工业增加值能耗持续下降。</w:t>
      </w:r>
    </w:p>
    <w:p w14:paraId="2FE96E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US" w:eastAsia="zh-CN"/>
        </w:rPr>
        <w:t>兵地融合发展深入推进。</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highlight w:val="none"/>
          <w:lang w:val="en-US" w:eastAsia="zh-CN"/>
        </w:rPr>
        <w:t>博州—五师”</w:t>
      </w:r>
      <w:r>
        <w:rPr>
          <w:rFonts w:hint="default" w:ascii="Times New Roman" w:hAnsi="Times New Roman" w:eastAsia="仿宋_GB2312" w:cs="Times New Roman"/>
          <w:b w:val="0"/>
          <w:bCs w:val="0"/>
          <w:color w:val="auto"/>
          <w:sz w:val="32"/>
          <w:szCs w:val="32"/>
          <w:highlight w:val="none"/>
          <w:lang w:val="en-US" w:eastAsia="zh-CN"/>
        </w:rPr>
        <w:t>常态化互动沟通交流机制得到有效落实，聚焦</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优势互补、链条耦合</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共同</w:t>
      </w:r>
      <w:r>
        <w:rPr>
          <w:rFonts w:hint="default" w:ascii="Times New Roman" w:hAnsi="Times New Roman" w:eastAsia="仿宋_GB2312" w:cs="Times New Roman"/>
          <w:b w:val="0"/>
          <w:bCs w:val="0"/>
          <w:color w:val="auto"/>
          <w:sz w:val="32"/>
          <w:szCs w:val="32"/>
          <w:highlight w:val="none"/>
          <w:lang w:val="en-US" w:eastAsia="zh-CN"/>
        </w:rPr>
        <w:t>推动资源优势转化为产业优势</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谋划</w:t>
      </w:r>
      <w:r>
        <w:rPr>
          <w:rFonts w:hint="default" w:ascii="Times New Roman" w:hAnsi="Times New Roman" w:eastAsia="仿宋_GB2312" w:cs="Times New Roman"/>
          <w:color w:val="auto"/>
          <w:sz w:val="32"/>
          <w:szCs w:val="32"/>
          <w:highlight w:val="none"/>
          <w:lang w:eastAsia="zh-CN"/>
        </w:rPr>
        <w:t>合作共建东新</w:t>
      </w:r>
      <w:r>
        <w:rPr>
          <w:rFonts w:hint="eastAsia" w:ascii="Times New Roman" w:hAnsi="Times New Roman" w:eastAsia="仿宋_GB2312" w:cs="Times New Roman"/>
          <w:color w:val="auto"/>
          <w:sz w:val="32"/>
          <w:szCs w:val="32"/>
          <w:highlight w:val="none"/>
          <w:lang w:val="en-US" w:eastAsia="zh-CN"/>
        </w:rPr>
        <w:t>兵地</w:t>
      </w:r>
      <w:r>
        <w:rPr>
          <w:rFonts w:hint="default" w:ascii="Times New Roman" w:hAnsi="Times New Roman" w:eastAsia="仿宋_GB2312" w:cs="Times New Roman"/>
          <w:color w:val="auto"/>
          <w:sz w:val="32"/>
          <w:szCs w:val="32"/>
          <w:highlight w:val="none"/>
          <w:lang w:eastAsia="zh-CN"/>
        </w:rPr>
        <w:t>产业园。</w:t>
      </w:r>
    </w:p>
    <w:p w14:paraId="707236E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2" w:name="_Toc17566"/>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节 存在问题</w:t>
      </w:r>
      <w:bookmarkEnd w:id="2"/>
    </w:p>
    <w:p w14:paraId="4D2F97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工业经济规模较小且不强。</w:t>
      </w:r>
      <w:r>
        <w:rPr>
          <w:rFonts w:hint="default" w:ascii="Times New Roman" w:hAnsi="Times New Roman" w:eastAsia="仿宋_GB2312" w:cs="Times New Roman"/>
          <w:b w:val="0"/>
          <w:bCs w:val="0"/>
          <w:color w:val="auto"/>
          <w:sz w:val="32"/>
          <w:szCs w:val="32"/>
          <w:lang w:val="en-US" w:eastAsia="zh-CN"/>
        </w:rPr>
        <w:t>工业经济总量规模偏小，工业增加值占师市生产总值的</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，占</w:t>
      </w:r>
      <w:r>
        <w:rPr>
          <w:rFonts w:hint="default" w:ascii="Times New Roman" w:hAnsi="Times New Roman" w:eastAsia="仿宋_GB2312" w:cs="Times New Roman"/>
          <w:b w:val="0"/>
          <w:bCs w:val="0"/>
          <w:color w:val="auto"/>
          <w:sz w:val="32"/>
          <w:szCs w:val="32"/>
          <w:lang w:val="en-US" w:eastAsia="zh-CN"/>
        </w:rPr>
        <w:t>兵团工业增加值的</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%，排名兵团第</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位，对师市、兵团生产总值贡献率低。现有年产值亿元以上企业</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家</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仅</w:t>
      </w:r>
      <w:r>
        <w:rPr>
          <w:rFonts w:hint="eastAsia" w:ascii="Times New Roman" w:hAnsi="Times New Roman" w:eastAsia="仿宋_GB2312" w:cs="Times New Roman"/>
          <w:b w:val="0"/>
          <w:bCs w:val="0"/>
          <w:color w:val="auto"/>
          <w:sz w:val="32"/>
          <w:szCs w:val="32"/>
          <w:lang w:val="en-US" w:eastAsia="zh-CN"/>
        </w:rPr>
        <w:t>占规上工业企业XX%</w:t>
      </w:r>
      <w:r>
        <w:rPr>
          <w:rFonts w:hint="default" w:ascii="Times New Roman" w:hAnsi="Times New Roman" w:eastAsia="仿宋_GB2312" w:cs="Times New Roman"/>
          <w:b w:val="0"/>
          <w:bCs w:val="0"/>
          <w:color w:val="auto"/>
          <w:sz w:val="32"/>
          <w:szCs w:val="32"/>
          <w:lang w:val="en-US" w:eastAsia="zh-CN"/>
        </w:rPr>
        <w:t>，缺少龙头企业支撑引领，且各行业比较分散，关联性薄弱，尚未形成规模化主导产业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产业集群</w:t>
      </w:r>
      <w:r>
        <w:rPr>
          <w:rFonts w:hint="eastAsia" w:ascii="Times New Roman" w:hAnsi="Times New Roman" w:eastAsia="仿宋_GB2312" w:cs="Times New Roman"/>
          <w:b w:val="0"/>
          <w:bCs w:val="0"/>
          <w:color w:val="auto"/>
          <w:sz w:val="32"/>
          <w:szCs w:val="32"/>
          <w:lang w:val="en-US" w:eastAsia="zh-CN"/>
        </w:rPr>
        <w:t>和具有实际意义的产业链</w:t>
      </w:r>
      <w:r>
        <w:rPr>
          <w:rFonts w:hint="default" w:ascii="Times New Roman" w:hAnsi="Times New Roman" w:eastAsia="仿宋_GB2312" w:cs="Times New Roman"/>
          <w:b w:val="0"/>
          <w:bCs w:val="0"/>
          <w:color w:val="auto"/>
          <w:sz w:val="32"/>
          <w:szCs w:val="32"/>
          <w:lang w:val="en-US" w:eastAsia="zh-CN"/>
        </w:rPr>
        <w:t>。</w:t>
      </w:r>
    </w:p>
    <w:p w14:paraId="13613C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产业层次低、结构单一。</w:t>
      </w:r>
      <w:r>
        <w:rPr>
          <w:rFonts w:hint="default" w:ascii="Times New Roman" w:hAnsi="Times New Roman" w:eastAsia="仿宋_GB2312" w:cs="Times New Roman"/>
          <w:b w:val="0"/>
          <w:bCs w:val="0"/>
          <w:color w:val="auto"/>
          <w:sz w:val="32"/>
          <w:szCs w:val="32"/>
          <w:lang w:val="en-US" w:eastAsia="zh-CN"/>
        </w:rPr>
        <w:t>规上企业中多数为建材、塑料制品企业，占规上工业企业总数的</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%，处于产业的初加工阶段，技术含量低，产品附加值低，受市场价格和供需影响较大，经济效益不高，缺乏核心竞争力。</w:t>
      </w:r>
      <w:r>
        <w:rPr>
          <w:rFonts w:hint="default" w:ascii="Times New Roman" w:hAnsi="Times New Roman" w:eastAsia="仿宋_GB2312" w:cs="Times New Roman"/>
          <w:b w:val="0"/>
          <w:bCs w:val="0"/>
          <w:color w:val="auto"/>
          <w:sz w:val="32"/>
          <w:szCs w:val="32"/>
          <w:highlight w:val="none"/>
          <w:lang w:val="en-US" w:eastAsia="zh-CN"/>
        </w:rPr>
        <w:t>楚</w:t>
      </w:r>
      <w:r>
        <w:rPr>
          <w:rFonts w:hint="eastAsia" w:ascii="Times New Roman" w:hAnsi="Times New Roman" w:eastAsia="仿宋_GB2312" w:cs="Times New Roman"/>
          <w:b w:val="0"/>
          <w:bCs w:val="0"/>
          <w:color w:val="auto"/>
          <w:sz w:val="32"/>
          <w:szCs w:val="32"/>
          <w:highlight w:val="none"/>
          <w:lang w:val="en-US" w:eastAsia="zh-CN"/>
        </w:rPr>
        <w:t>星</w:t>
      </w:r>
      <w:r>
        <w:rPr>
          <w:rFonts w:hint="default" w:ascii="Times New Roman" w:hAnsi="Times New Roman" w:eastAsia="仿宋_GB2312" w:cs="Times New Roman"/>
          <w:b w:val="0"/>
          <w:bCs w:val="0"/>
          <w:color w:val="auto"/>
          <w:sz w:val="32"/>
          <w:szCs w:val="32"/>
          <w:highlight w:val="none"/>
          <w:lang w:val="en-US" w:eastAsia="zh-CN"/>
        </w:rPr>
        <w:t>能源</w:t>
      </w:r>
      <w:r>
        <w:rPr>
          <w:rFonts w:hint="eastAsia" w:ascii="Times New Roman" w:hAnsi="Times New Roman" w:eastAsia="仿宋_GB2312" w:cs="Times New Roman"/>
          <w:b w:val="0"/>
          <w:bCs w:val="0"/>
          <w:color w:val="auto"/>
          <w:sz w:val="32"/>
          <w:szCs w:val="32"/>
          <w:highlight w:val="none"/>
          <w:lang w:val="en-US" w:eastAsia="zh-CN"/>
        </w:rPr>
        <w:t>、丰川电子、</w:t>
      </w:r>
      <w:r>
        <w:rPr>
          <w:rFonts w:hint="default" w:ascii="Times New Roman" w:hAnsi="Times New Roman" w:eastAsia="仿宋_GB2312" w:cs="Times New Roman"/>
          <w:b w:val="0"/>
          <w:bCs w:val="0"/>
          <w:color w:val="auto"/>
          <w:sz w:val="32"/>
          <w:szCs w:val="32"/>
          <w:highlight w:val="none"/>
          <w:lang w:val="en-US" w:eastAsia="zh-CN"/>
        </w:rPr>
        <w:t>普耀建材、双能电力</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家重点企业占师市规上工业产值比</w:t>
      </w:r>
      <w:r>
        <w:rPr>
          <w:rFonts w:hint="default" w:ascii="Times New Roman" w:hAnsi="Times New Roman" w:eastAsia="仿宋_GB2312" w:cs="Times New Roman"/>
          <w:b w:val="0"/>
          <w:bCs w:val="0"/>
          <w:color w:val="auto"/>
          <w:sz w:val="32"/>
          <w:szCs w:val="32"/>
          <w:highlight w:val="none"/>
          <w:lang w:val="en-US" w:eastAsia="zh-CN"/>
        </w:rPr>
        <w:t>重</w:t>
      </w:r>
      <w:r>
        <w:rPr>
          <w:rFonts w:hint="eastAsia" w:ascii="Times New Roman" w:hAnsi="Times New Roman" w:eastAsia="仿宋_GB2312" w:cs="Times New Roman"/>
          <w:b w:val="0"/>
          <w:bCs w:val="0"/>
          <w:color w:val="auto"/>
          <w:sz w:val="32"/>
          <w:szCs w:val="32"/>
          <w:highlight w:val="none"/>
          <w:lang w:val="en-US" w:eastAsia="zh-CN"/>
        </w:rPr>
        <w:t>超XX</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产业结构单一，重点企业产值波动对工业经济影响较大。落地进料加工项目不多，双河公用型保税仓库、跨境电商监管中心等载体利用率不高，口岸产业效益尚未有效发挥。</w:t>
      </w:r>
    </w:p>
    <w:p w14:paraId="185229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工业经济新动力尚未形成。</w:t>
      </w:r>
      <w:r>
        <w:rPr>
          <w:rFonts w:hint="default" w:ascii="Times New Roman" w:hAnsi="Times New Roman" w:eastAsia="仿宋_GB2312" w:cs="Times New Roman"/>
          <w:b w:val="0"/>
          <w:bCs w:val="0"/>
          <w:color w:val="auto"/>
          <w:sz w:val="32"/>
          <w:szCs w:val="32"/>
          <w:lang w:val="en-US" w:eastAsia="zh-CN"/>
        </w:rPr>
        <w:t>发展基础仍薄弱，师市矿产资源匮乏，仅86团有</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平方公里的石灰石资源；</w:t>
      </w:r>
      <w:r>
        <w:rPr>
          <w:rFonts w:hint="eastAsia" w:ascii="Times New Roman" w:hAnsi="Times New Roman" w:eastAsia="仿宋_GB2312" w:cs="Times New Roman"/>
          <w:b w:val="0"/>
          <w:bCs w:val="0"/>
          <w:color w:val="auto"/>
          <w:sz w:val="32"/>
          <w:szCs w:val="32"/>
          <w:lang w:val="en-US" w:eastAsia="zh-CN"/>
        </w:rPr>
        <w:t>经开区综合承载能力薄弱，工业污水、固废处理能力差</w:t>
      </w:r>
      <w:r>
        <w:rPr>
          <w:rFonts w:hint="default" w:ascii="Times New Roman" w:hAnsi="Times New Roman" w:eastAsia="仿宋_GB2312" w:cs="Times New Roman"/>
          <w:b w:val="0"/>
          <w:bCs w:val="0"/>
          <w:color w:val="auto"/>
          <w:sz w:val="32"/>
          <w:szCs w:val="32"/>
          <w:lang w:val="en-US" w:eastAsia="zh-CN"/>
        </w:rPr>
        <w:t>；与博州在吸引产业布局、招商引资项目落地上难以实现差异化发展；工业项目整体投资小、数量少，</w:t>
      </w:r>
      <w:r>
        <w:rPr>
          <w:rFonts w:hint="eastAsia" w:ascii="Times New Roman" w:hAnsi="Times New Roman" w:eastAsia="仿宋_GB2312" w:cs="Times New Roman"/>
          <w:b w:val="0"/>
          <w:bCs w:val="0"/>
          <w:color w:val="auto"/>
          <w:sz w:val="32"/>
          <w:szCs w:val="32"/>
          <w:lang w:val="en-US" w:eastAsia="zh-CN"/>
        </w:rPr>
        <w:t>对工业经济拉动作用不足</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师市电网薄弱，新能源装机容量少，</w:t>
      </w:r>
      <w:r>
        <w:rPr>
          <w:rFonts w:hint="default" w:ascii="Times New Roman" w:hAnsi="Times New Roman" w:eastAsia="仿宋_GB2312" w:cs="Times New Roman"/>
          <w:b w:val="0"/>
          <w:bCs w:val="0"/>
          <w:color w:val="auto"/>
          <w:sz w:val="32"/>
          <w:szCs w:val="32"/>
          <w:lang w:val="en-US" w:eastAsia="zh-CN"/>
        </w:rPr>
        <w:t>以新能源为主体的新型电力系统尚未建成，新材料产业刚刚起步，新能源企业和消纳企业还未实现协同发展，电力对工业发展的支撑保障能力仍需提升，缺乏亿元级新工业主体，增量拉动不足，工业经济增长新动能尚未形成。</w:t>
      </w:r>
    </w:p>
    <w:p w14:paraId="747BD4CE">
      <w:pPr>
        <w:pStyle w:val="3"/>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工业企业抗风险能力弱。</w:t>
      </w:r>
      <w:r>
        <w:rPr>
          <w:rFonts w:hint="default" w:ascii="Times New Roman" w:hAnsi="Times New Roman" w:eastAsia="仿宋_GB2312" w:cs="Times New Roman"/>
          <w:b w:val="0"/>
          <w:bCs w:val="0"/>
          <w:color w:val="auto"/>
          <w:sz w:val="32"/>
          <w:szCs w:val="32"/>
          <w:lang w:val="en-US" w:eastAsia="zh-CN"/>
        </w:rPr>
        <w:t>受市场环境、产品价格波动、资金链及其他外部因素影响，</w:t>
      </w:r>
      <w:r>
        <w:rPr>
          <w:rFonts w:hint="eastAsia" w:ascii="Times New Roman" w:hAnsi="Times New Roman" w:cs="Times New Roman"/>
          <w:b w:val="0"/>
          <w:bCs w:val="0"/>
          <w:color w:val="auto"/>
          <w:sz w:val="32"/>
          <w:szCs w:val="32"/>
          <w:lang w:val="en-US" w:eastAsia="zh-CN"/>
        </w:rPr>
        <w:t>2025年XX</w:t>
      </w:r>
      <w:r>
        <w:rPr>
          <w:rFonts w:hint="default" w:ascii="Times New Roman" w:hAnsi="Times New Roman" w:eastAsia="仿宋_GB2312" w:cs="Times New Roman"/>
          <w:b w:val="0"/>
          <w:bCs w:val="0"/>
          <w:color w:val="auto"/>
          <w:sz w:val="32"/>
          <w:szCs w:val="32"/>
          <w:lang w:val="en-US" w:eastAsia="zh-CN"/>
        </w:rPr>
        <w:t>家</w:t>
      </w:r>
      <w:r>
        <w:rPr>
          <w:rFonts w:hint="eastAsia" w:ascii="Times New Roman" w:hAnsi="Times New Roman" w:cs="Times New Roman"/>
          <w:b w:val="0"/>
          <w:bCs w:val="0"/>
          <w:color w:val="auto"/>
          <w:sz w:val="32"/>
          <w:szCs w:val="32"/>
          <w:lang w:val="en-US" w:eastAsia="zh-CN"/>
        </w:rPr>
        <w:t>企业</w:t>
      </w:r>
      <w:r>
        <w:rPr>
          <w:rFonts w:hint="default" w:ascii="Times New Roman" w:hAnsi="Times New Roman" w:eastAsia="仿宋_GB2312" w:cs="Times New Roman"/>
          <w:b w:val="0"/>
          <w:bCs w:val="0"/>
          <w:color w:val="auto"/>
          <w:sz w:val="32"/>
          <w:szCs w:val="32"/>
          <w:lang w:val="en-US" w:eastAsia="zh-CN"/>
        </w:rPr>
        <w:t>处于负增长，建材、农产品加工业受市场影响经济效益明显下滑，部分企业甚至处于停产或半停产状态，工业企业抗风险能力弱。受重点企业停产检修等因素影响较大</w:t>
      </w:r>
      <w:r>
        <w:rPr>
          <w:rFonts w:hint="eastAsia" w:ascii="Times New Roman" w:hAnsi="Times New Roman" w:cs="Times New Roman"/>
          <w:b w:val="0"/>
          <w:bCs w:val="0"/>
          <w:color w:val="auto"/>
          <w:sz w:val="32"/>
          <w:szCs w:val="32"/>
          <w:lang w:val="en-US" w:eastAsia="zh-CN"/>
        </w:rPr>
        <w:t>，</w:t>
      </w:r>
      <w:r>
        <w:rPr>
          <w:rFonts w:hint="eastAsia" w:ascii="Times New Roman" w:hAnsi="Times New Roman"/>
          <w:color w:val="auto"/>
          <w:sz w:val="32"/>
          <w:szCs w:val="32"/>
        </w:rPr>
        <w:t>国网加大新能源上网电量，大幅减少</w:t>
      </w:r>
      <w:r>
        <w:rPr>
          <w:rFonts w:hint="eastAsia" w:ascii="Times New Roman" w:hAnsi="Times New Roman"/>
          <w:color w:val="auto"/>
          <w:sz w:val="32"/>
          <w:szCs w:val="32"/>
          <w:lang w:val="en-US" w:eastAsia="zh-CN"/>
        </w:rPr>
        <w:t>火电企业</w:t>
      </w:r>
      <w:r>
        <w:rPr>
          <w:rFonts w:hint="eastAsia" w:ascii="Times New Roman" w:hAnsi="Times New Roman"/>
          <w:color w:val="auto"/>
          <w:sz w:val="32"/>
          <w:szCs w:val="32"/>
        </w:rPr>
        <w:t>发电量，</w:t>
      </w:r>
      <w:r>
        <w:rPr>
          <w:rFonts w:hint="eastAsia" w:ascii="Times New Roman" w:hAnsi="Times New Roman"/>
          <w:color w:val="auto"/>
          <w:sz w:val="32"/>
          <w:szCs w:val="32"/>
          <w:lang w:val="en-US" w:eastAsia="zh-CN"/>
        </w:rPr>
        <w:t>火电</w:t>
      </w:r>
      <w:r>
        <w:rPr>
          <w:rFonts w:hint="eastAsia" w:ascii="Times New Roman" w:hAnsi="Times New Roman"/>
          <w:color w:val="auto"/>
          <w:sz w:val="32"/>
          <w:szCs w:val="32"/>
        </w:rPr>
        <w:t>发电量</w:t>
      </w:r>
      <w:r>
        <w:rPr>
          <w:rFonts w:hint="eastAsia" w:ascii="Times New Roman" w:hAnsi="Times New Roman"/>
          <w:color w:val="auto"/>
          <w:sz w:val="32"/>
          <w:szCs w:val="32"/>
          <w:lang w:val="en-US" w:eastAsia="zh-CN"/>
        </w:rPr>
        <w:t>较2024年同期下降</w:t>
      </w:r>
      <w:r>
        <w:rPr>
          <w:rFonts w:hint="eastAsia" w:ascii="Times New Roman" w:hAnsi="Times New Roman"/>
          <w:color w:val="auto"/>
          <w:sz w:val="32"/>
          <w:szCs w:val="32"/>
        </w:rPr>
        <w:t>四分之一</w:t>
      </w:r>
      <w:r>
        <w:rPr>
          <w:rFonts w:hint="default" w:ascii="Times New Roman" w:hAnsi="Times New Roman" w:eastAsia="仿宋_GB2312" w:cs="Times New Roman"/>
          <w:b w:val="0"/>
          <w:bCs w:val="0"/>
          <w:color w:val="auto"/>
          <w:sz w:val="32"/>
          <w:szCs w:val="32"/>
          <w:lang w:val="en-US" w:eastAsia="zh-CN"/>
        </w:rPr>
        <w:t>，对工业经济稳定运营产生较大风险。</w:t>
      </w:r>
    </w:p>
    <w:p w14:paraId="44952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产业集聚效应尚未显现。</w:t>
      </w:r>
      <w:r>
        <w:rPr>
          <w:rFonts w:hint="default" w:ascii="Times New Roman" w:hAnsi="Times New Roman" w:eastAsia="仿宋_GB2312" w:cs="Times New Roman"/>
          <w:b w:val="0"/>
          <w:bCs w:val="0"/>
          <w:color w:val="auto"/>
          <w:sz w:val="32"/>
          <w:szCs w:val="32"/>
          <w:lang w:val="en-US" w:eastAsia="zh-CN"/>
        </w:rPr>
        <w:t>经开区仅有</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家规上工业企业，</w:t>
      </w:r>
      <w:r>
        <w:rPr>
          <w:rFonts w:hint="default" w:ascii="Times New Roman" w:hAnsi="Times New Roman" w:eastAsia="仿宋_GB2312" w:cs="Times New Roman"/>
          <w:color w:val="auto"/>
          <w:kern w:val="2"/>
          <w:sz w:val="32"/>
          <w:szCs w:val="32"/>
          <w:highlight w:val="none"/>
          <w:lang w:val="en-US" w:eastAsia="zh-CN" w:bidi="ar-SA"/>
        </w:rPr>
        <w:t>工业增加值</w:t>
      </w:r>
      <w:r>
        <w:rPr>
          <w:rFonts w:hint="eastAsia" w:ascii="Times New Roman" w:hAnsi="Times New Roman" w:eastAsia="仿宋_GB2312" w:cs="Times New Roman"/>
          <w:color w:val="auto"/>
          <w:kern w:val="2"/>
          <w:sz w:val="32"/>
          <w:szCs w:val="32"/>
          <w:highlight w:val="none"/>
          <w:lang w:val="en-US" w:eastAsia="zh-CN" w:bidi="ar-SA"/>
        </w:rPr>
        <w:t>仅</w:t>
      </w:r>
      <w:r>
        <w:rPr>
          <w:rFonts w:hint="default" w:ascii="Times New Roman" w:hAnsi="Times New Roman" w:eastAsia="仿宋_GB2312" w:cs="Times New Roman"/>
          <w:color w:val="auto"/>
          <w:kern w:val="2"/>
          <w:sz w:val="32"/>
          <w:szCs w:val="32"/>
          <w:highlight w:val="none"/>
          <w:lang w:val="en-US" w:eastAsia="zh-CN" w:bidi="ar-SA"/>
        </w:rPr>
        <w:t>占师市工业增加值</w:t>
      </w:r>
      <w:r>
        <w:rPr>
          <w:rFonts w:hint="eastAsia" w:ascii="Times New Roman" w:hAnsi="Times New Roman" w:eastAsia="仿宋_GB2312" w:cs="Times New Roman"/>
          <w:color w:val="auto"/>
          <w:kern w:val="2"/>
          <w:sz w:val="32"/>
          <w:szCs w:val="32"/>
          <w:highlight w:val="none"/>
          <w:lang w:val="en-US" w:eastAsia="zh-CN" w:bidi="ar-SA"/>
        </w:rPr>
        <w:t>的XX</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缺少链主企业、科技型企业，企业缺少核心技术和品牌优势，多处于价值链中低端，产出效益有限，产业聚集度不足，对师市工业经济支撑</w:t>
      </w:r>
      <w:r>
        <w:rPr>
          <w:rFonts w:hint="eastAsia" w:ascii="Times New Roman" w:hAnsi="Times New Roman" w:eastAsia="仿宋_GB2312" w:cs="Times New Roman"/>
          <w:b w:val="0"/>
          <w:bCs w:val="0"/>
          <w:color w:val="auto"/>
          <w:sz w:val="32"/>
          <w:szCs w:val="32"/>
          <w:lang w:val="en-US" w:eastAsia="zh-CN"/>
        </w:rPr>
        <w:t>未达到应有目标</w:t>
      </w:r>
      <w:r>
        <w:rPr>
          <w:rFonts w:hint="default" w:ascii="Times New Roman" w:hAnsi="Times New Roman" w:eastAsia="仿宋_GB2312" w:cs="Times New Roman"/>
          <w:b w:val="0"/>
          <w:bCs w:val="0"/>
          <w:color w:val="auto"/>
          <w:sz w:val="32"/>
          <w:szCs w:val="32"/>
          <w:lang w:val="en-US" w:eastAsia="zh-CN"/>
        </w:rPr>
        <w:t>。园区潜力挖掘不充分，有色金属冶炼、金属制造业、化工产业等项目</w:t>
      </w:r>
      <w:r>
        <w:rPr>
          <w:rFonts w:hint="eastAsia" w:ascii="Times New Roman" w:hAnsi="Times New Roman" w:eastAsia="仿宋_GB2312" w:cs="Times New Roman"/>
          <w:b w:val="0"/>
          <w:bCs w:val="0"/>
          <w:color w:val="auto"/>
          <w:sz w:val="32"/>
          <w:szCs w:val="32"/>
          <w:lang w:val="en-US" w:eastAsia="zh-CN"/>
        </w:rPr>
        <w:t>招商引资力度滞后</w:t>
      </w:r>
      <w:r>
        <w:rPr>
          <w:rFonts w:hint="default" w:ascii="Times New Roman" w:hAnsi="Times New Roman" w:eastAsia="仿宋_GB2312" w:cs="Times New Roman"/>
          <w:b w:val="0"/>
          <w:bCs w:val="0"/>
          <w:color w:val="auto"/>
          <w:sz w:val="32"/>
          <w:szCs w:val="32"/>
          <w:lang w:val="en-US" w:eastAsia="zh-CN"/>
        </w:rPr>
        <w:t>。团场工业产业发展同质化现象严重，规模小、链条短、附加值低，综合竞争力较弱，未形成规模效应。</w:t>
      </w:r>
    </w:p>
    <w:p w14:paraId="4128E69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default" w:ascii="黑体" w:hAnsi="黑体" w:eastAsia="黑体" w:cs="黑体"/>
          <w:b/>
          <w:bCs/>
          <w:color w:val="auto"/>
          <w:sz w:val="32"/>
          <w:szCs w:val="32"/>
          <w:lang w:val="en-US" w:eastAsia="zh-CN"/>
        </w:rPr>
      </w:pPr>
      <w:bookmarkStart w:id="3" w:name="_Toc31069"/>
      <w:r>
        <w:rPr>
          <w:rFonts w:hint="eastAsia" w:ascii="黑体" w:hAnsi="黑体" w:eastAsia="黑体" w:cs="黑体"/>
          <w:b/>
          <w:bCs/>
          <w:color w:val="auto"/>
          <w:sz w:val="32"/>
          <w:szCs w:val="32"/>
          <w:lang w:val="en-US" w:eastAsia="zh-CN"/>
        </w:rPr>
        <w:t xml:space="preserve">第二章 </w:t>
      </w:r>
      <w:r>
        <w:rPr>
          <w:rFonts w:hint="default" w:ascii="黑体" w:hAnsi="黑体" w:eastAsia="黑体" w:cs="黑体"/>
          <w:b/>
          <w:bCs/>
          <w:color w:val="auto"/>
          <w:sz w:val="32"/>
          <w:szCs w:val="32"/>
          <w:lang w:val="en-US" w:eastAsia="zh-CN"/>
        </w:rPr>
        <w:t>发展环境</w:t>
      </w:r>
      <w:bookmarkEnd w:id="3"/>
    </w:p>
    <w:p w14:paraId="0084A9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4" w:name="_Toc21609"/>
      <w:r>
        <w:rPr>
          <w:rFonts w:hint="eastAsia" w:ascii="楷体" w:hAnsi="楷体" w:eastAsia="楷体" w:cs="楷体"/>
          <w:b/>
          <w:bCs/>
          <w:color w:val="auto"/>
          <w:sz w:val="32"/>
          <w:szCs w:val="32"/>
        </w:rPr>
        <w:t>第一节 发展机遇</w:t>
      </w:r>
      <w:bookmarkEnd w:id="4"/>
    </w:p>
    <w:p w14:paraId="41C9F6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新时代党的治疆方略为师市新型工业化发展</w:t>
      </w:r>
      <w:r>
        <w:rPr>
          <w:rFonts w:hint="default" w:ascii="Times New Roman" w:hAnsi="Times New Roman" w:eastAsia="仿宋_GB2312" w:cs="Times New Roman"/>
          <w:b/>
          <w:color w:val="auto"/>
          <w:sz w:val="32"/>
          <w:szCs w:val="32"/>
          <w:lang w:val="en-US" w:eastAsia="zh-CN"/>
        </w:rPr>
        <w:t>创造新契机</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val="0"/>
          <w:bCs/>
          <w:color w:val="auto"/>
          <w:sz w:val="32"/>
          <w:szCs w:val="32"/>
        </w:rPr>
        <w:t>党的十八大以来，</w:t>
      </w:r>
      <w:r>
        <w:rPr>
          <w:rFonts w:hint="default" w:ascii="Times New Roman" w:hAnsi="Times New Roman" w:eastAsia="仿宋_GB2312" w:cs="Times New Roman"/>
          <w:b w:val="0"/>
          <w:bCs/>
          <w:color w:val="auto"/>
          <w:sz w:val="32"/>
          <w:szCs w:val="32"/>
          <w:lang w:val="en-US" w:eastAsia="zh-CN"/>
        </w:rPr>
        <w:t>以习近平同志为核心的党中央始终从战略上审视和谋划新疆</w:t>
      </w:r>
      <w:r>
        <w:rPr>
          <w:rFonts w:hint="default" w:ascii="Times New Roman" w:hAnsi="Times New Roman" w:eastAsia="仿宋_GB2312" w:cs="Times New Roman"/>
          <w:b w:val="0"/>
          <w:bCs/>
          <w:color w:val="auto"/>
          <w:sz w:val="32"/>
          <w:szCs w:val="32"/>
        </w:rPr>
        <w:t>和兵团</w:t>
      </w:r>
      <w:r>
        <w:rPr>
          <w:rFonts w:hint="default" w:ascii="Times New Roman" w:hAnsi="Times New Roman" w:eastAsia="仿宋_GB2312" w:cs="Times New Roman"/>
          <w:b w:val="0"/>
          <w:bCs/>
          <w:color w:val="auto"/>
          <w:sz w:val="32"/>
          <w:szCs w:val="32"/>
          <w:lang w:val="en-US" w:eastAsia="zh-CN"/>
        </w:rPr>
        <w:t>工作，五年来先后3</w:t>
      </w:r>
      <w:r>
        <w:rPr>
          <w:rFonts w:hint="default" w:ascii="Times New Roman" w:hAnsi="Times New Roman" w:eastAsia="仿宋_GB2312" w:cs="Times New Roman"/>
          <w:b w:val="0"/>
          <w:bCs/>
          <w:color w:val="auto"/>
          <w:sz w:val="32"/>
          <w:szCs w:val="32"/>
        </w:rPr>
        <w:t>次</w:t>
      </w:r>
      <w:r>
        <w:rPr>
          <w:rFonts w:hint="default" w:ascii="Times New Roman" w:hAnsi="Times New Roman" w:eastAsia="仿宋_GB2312" w:cs="Times New Roman"/>
          <w:b w:val="0"/>
          <w:bCs/>
          <w:color w:val="auto"/>
          <w:sz w:val="32"/>
          <w:szCs w:val="32"/>
          <w:lang w:val="en-US" w:eastAsia="zh-CN"/>
        </w:rPr>
        <w:t>亲临</w:t>
      </w:r>
      <w:r>
        <w:rPr>
          <w:rFonts w:hint="default" w:ascii="Times New Roman" w:hAnsi="Times New Roman" w:eastAsia="仿宋_GB2312" w:cs="Times New Roman"/>
          <w:b w:val="0"/>
          <w:bCs/>
          <w:color w:val="auto"/>
          <w:sz w:val="32"/>
          <w:szCs w:val="32"/>
        </w:rPr>
        <w:t>新疆和兵团视察，</w:t>
      </w:r>
      <w:r>
        <w:rPr>
          <w:rFonts w:hint="default" w:ascii="Times New Roman" w:hAnsi="Times New Roman" w:eastAsia="仿宋_GB2312" w:cs="Times New Roman"/>
          <w:b w:val="0"/>
          <w:bCs/>
          <w:color w:val="auto"/>
          <w:sz w:val="32"/>
          <w:szCs w:val="32"/>
          <w:lang w:val="en-US" w:eastAsia="zh-CN"/>
        </w:rPr>
        <w:t>赋予新疆在国家全局中的</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五大战略定位</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确立新时代党的治疆方略，明确新疆社会稳定和长治久安总目标。习近平总书记强调</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兵团要适应新形势新要求，在实现新疆工作总目标中发挥更大作用</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把兵团建设得更强大更繁荣</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举全国之力支援新疆和兵团建设发展，在政策、资金、人才等方面给予大力支持，</w:t>
      </w:r>
      <w:r>
        <w:rPr>
          <w:rFonts w:hint="default" w:ascii="Times New Roman" w:hAnsi="Times New Roman" w:eastAsia="仿宋_GB2312" w:cs="Times New Roman"/>
          <w:b w:val="0"/>
          <w:bCs/>
          <w:color w:val="auto"/>
          <w:sz w:val="32"/>
          <w:szCs w:val="32"/>
        </w:rPr>
        <w:t>在共建</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一带一路</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、新时代推进西部大开发形成新格局、设立中国（新疆）自由贸易试验区、新时代支持边境地区高质量发展等方面支持</w:t>
      </w:r>
      <w:r>
        <w:rPr>
          <w:rFonts w:hint="default" w:ascii="Times New Roman" w:hAnsi="Times New Roman" w:eastAsia="仿宋_GB2312" w:cs="Times New Roman"/>
          <w:b w:val="0"/>
          <w:bCs/>
          <w:color w:val="auto"/>
          <w:sz w:val="32"/>
          <w:szCs w:val="32"/>
          <w:lang w:val="en-US" w:eastAsia="zh-CN"/>
        </w:rPr>
        <w:t>新疆和兵团发展</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Cs/>
          <w:color w:val="auto"/>
          <w:sz w:val="32"/>
          <w:szCs w:val="32"/>
        </w:rPr>
        <w:t>持续深入开展对口援疆工作，重大战略和各类特殊政策的支持力度不断加大，为师市新型工业化发展创造新契机。</w:t>
      </w:r>
    </w:p>
    <w:p w14:paraId="0CC08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val="0"/>
          <w:color w:val="auto"/>
          <w:kern w:val="2"/>
          <w:sz w:val="32"/>
          <w:szCs w:val="32"/>
          <w:lang w:val="en-US" w:eastAsia="zh-CN" w:bidi="ar"/>
        </w:rPr>
        <w:t>政策叠加为师市新型工业化发展筑牢新空间。</w:t>
      </w:r>
      <w:r>
        <w:rPr>
          <w:rFonts w:hint="default" w:ascii="Times New Roman" w:hAnsi="Times New Roman" w:eastAsia="仿宋_GB2312" w:cs="Times New Roman"/>
          <w:color w:val="auto"/>
          <w:kern w:val="2"/>
          <w:sz w:val="32"/>
          <w:szCs w:val="32"/>
          <w:lang w:val="en-US" w:eastAsia="zh-CN" w:bidi="ar-SA"/>
        </w:rPr>
        <w:t>国家新一轮西部大开发、</w:t>
      </w:r>
      <w:r>
        <w:rPr>
          <w:rFonts w:hint="eastAsia" w:ascii="Times New Roman" w:hAnsi="Times New Roman" w:eastAsia="仿宋_GB2312" w:cs="Times New Roman"/>
          <w:color w:val="auto"/>
          <w:kern w:val="2"/>
          <w:sz w:val="32"/>
          <w:szCs w:val="32"/>
          <w:lang w:val="en-US" w:eastAsia="zh-CN" w:bidi="ar-SA"/>
        </w:rPr>
        <w:t>国家统一大市场建设、“</w:t>
      </w:r>
      <w:r>
        <w:rPr>
          <w:rFonts w:hint="default" w:ascii="Times New Roman" w:hAnsi="Times New Roman" w:eastAsia="仿宋_GB2312" w:cs="Times New Roman"/>
          <w:color w:val="auto"/>
          <w:kern w:val="2"/>
          <w:sz w:val="32"/>
          <w:szCs w:val="32"/>
          <w:lang w:val="en-US" w:eastAsia="zh-CN" w:bidi="ar-SA"/>
        </w:rPr>
        <w:t>一带一路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两重</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两新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等一系列重大战略、重大政策持续发力；新疆锚定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五大战略定位</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，持续推进丝绸之路经济带核心区、中国（新疆）自贸试验区建设；兵团主动融入国家向西开放总体布局，推动自贸试验区联动创新区、综合保税区、博州跨境电子商务综合试验区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阿拉山口重点开发开放试验区、经济技术开发区等各类开放平台联动发展，强化对特色优势产业扶持等一系列政策支持，叠加兵地融合、对口援疆</w:t>
      </w:r>
      <w:r>
        <w:rPr>
          <w:rFonts w:hint="eastAsia" w:ascii="Times New Roman" w:hAnsi="Times New Roman" w:eastAsia="仿宋_GB2312" w:cs="Times New Roman"/>
          <w:color w:val="auto"/>
          <w:kern w:val="2"/>
          <w:sz w:val="32"/>
          <w:szCs w:val="32"/>
          <w:lang w:val="en-US" w:eastAsia="zh-CN" w:bidi="ar-SA"/>
        </w:rPr>
        <w:t>，以及师市</w:t>
      </w:r>
      <w:r>
        <w:rPr>
          <w:rFonts w:hint="default" w:ascii="Times New Roman" w:hAnsi="Times New Roman" w:eastAsia="仿宋_GB2312" w:cs="Times New Roman"/>
          <w:color w:val="auto"/>
          <w:kern w:val="2"/>
          <w:sz w:val="32"/>
          <w:szCs w:val="32"/>
          <w:lang w:val="en-US" w:eastAsia="zh-CN" w:bidi="ar-SA"/>
        </w:rPr>
        <w:t>在基础设施建设、产业资金扶持、</w:t>
      </w:r>
      <w:r>
        <w:rPr>
          <w:rFonts w:hint="eastAsia" w:ascii="Times New Roman" w:hAnsi="Times New Roman" w:eastAsia="仿宋_GB2312" w:cs="Times New Roman"/>
          <w:color w:val="auto"/>
          <w:kern w:val="2"/>
          <w:sz w:val="32"/>
          <w:szCs w:val="32"/>
          <w:lang w:val="en-US" w:eastAsia="zh-CN" w:bidi="ar-SA"/>
        </w:rPr>
        <w:t>低</w:t>
      </w:r>
      <w:r>
        <w:rPr>
          <w:rFonts w:hint="default" w:ascii="Times New Roman" w:hAnsi="Times New Roman" w:eastAsia="仿宋_GB2312" w:cs="Times New Roman"/>
          <w:color w:val="auto"/>
          <w:kern w:val="2"/>
          <w:sz w:val="32"/>
          <w:szCs w:val="32"/>
          <w:lang w:val="en-US" w:eastAsia="zh-CN" w:bidi="ar-SA"/>
        </w:rPr>
        <w:t>电价等方面多重政策优势，</w:t>
      </w:r>
      <w:r>
        <w:rPr>
          <w:rFonts w:hint="eastAsia" w:ascii="Times New Roman" w:hAnsi="Times New Roman" w:eastAsia="仿宋_GB2312" w:cs="Times New Roman"/>
          <w:color w:val="auto"/>
          <w:kern w:val="2"/>
          <w:sz w:val="32"/>
          <w:szCs w:val="32"/>
          <w:lang w:val="en-US" w:eastAsia="zh-CN" w:bidi="ar-SA"/>
        </w:rPr>
        <w:t>结合G577、温霍高速等道路建设带来的新机遇，</w:t>
      </w:r>
      <w:r>
        <w:rPr>
          <w:rFonts w:hint="default" w:ascii="Times New Roman" w:hAnsi="Times New Roman" w:eastAsia="仿宋_GB2312" w:cs="Times New Roman"/>
          <w:color w:val="auto"/>
          <w:kern w:val="2"/>
          <w:sz w:val="32"/>
          <w:szCs w:val="32"/>
          <w:lang w:val="en-US" w:eastAsia="zh-CN" w:bidi="ar-SA"/>
        </w:rPr>
        <w:t>抢抓兵团电价下调</w:t>
      </w:r>
      <w:r>
        <w:rPr>
          <w:rFonts w:hint="eastAsia" w:ascii="Times New Roman" w:hAnsi="Times New Roman" w:eastAsia="仿宋_GB2312" w:cs="Times New Roman"/>
          <w:color w:val="auto"/>
          <w:kern w:val="2"/>
          <w:sz w:val="32"/>
          <w:szCs w:val="32"/>
          <w:lang w:val="en-US" w:eastAsia="zh-CN" w:bidi="ar-SA"/>
        </w:rPr>
        <w:t>利好</w:t>
      </w:r>
      <w:r>
        <w:rPr>
          <w:rFonts w:hint="default" w:ascii="Times New Roman" w:hAnsi="Times New Roman" w:eastAsia="仿宋_GB2312" w:cs="Times New Roman"/>
          <w:color w:val="auto"/>
          <w:kern w:val="2"/>
          <w:sz w:val="32"/>
          <w:szCs w:val="32"/>
          <w:lang w:val="en-US" w:eastAsia="zh-CN" w:bidi="ar-SA"/>
        </w:rPr>
        <w:t>政策</w:t>
      </w:r>
      <w:r>
        <w:rPr>
          <w:rFonts w:hint="eastAsia" w:ascii="Times New Roman" w:hAnsi="Times New Roman" w:eastAsia="仿宋_GB2312" w:cs="Times New Roman"/>
          <w:color w:val="auto"/>
          <w:kern w:val="2"/>
          <w:sz w:val="32"/>
          <w:szCs w:val="32"/>
          <w:lang w:val="en-US" w:eastAsia="zh-CN" w:bidi="ar-SA"/>
        </w:rPr>
        <w:t>契机</w:t>
      </w:r>
      <w:r>
        <w:rPr>
          <w:rFonts w:hint="default" w:ascii="Times New Roman" w:hAnsi="Times New Roman" w:eastAsia="仿宋_GB2312" w:cs="Times New Roman"/>
          <w:color w:val="auto"/>
          <w:kern w:val="2"/>
          <w:sz w:val="32"/>
          <w:szCs w:val="32"/>
          <w:lang w:val="en-US" w:eastAsia="zh-CN" w:bidi="ar-SA"/>
        </w:rPr>
        <w:t>，有效降低企业生产经营成本，持续释放政策红利，为师市新型工业化发展筑牢新空间。</w:t>
      </w:r>
    </w:p>
    <w:p w14:paraId="16C44C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新质生产力培育为师市新型工业化发展注入新动能。</w:t>
      </w:r>
      <w:r>
        <w:rPr>
          <w:rFonts w:hint="default" w:ascii="Times New Roman" w:hAnsi="Times New Roman" w:eastAsia="仿宋_GB2312" w:cs="Times New Roman"/>
          <w:color w:val="auto"/>
          <w:kern w:val="2"/>
          <w:sz w:val="32"/>
          <w:szCs w:val="32"/>
          <w:lang w:val="en-US" w:eastAsia="zh-CN" w:bidi="ar-SA"/>
        </w:rPr>
        <w:t>新一轮科技革命和产业变革加速突破，科技革命与产业变革纵深推进，人工智能、量子技术、生物技术、可控核聚等颠覆性技术创新加速迭代，产业化加速蓄力，新能源、新材料、氢能、低空经济等新兴产业加速崛起。师市加快融入</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双循环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新发展格局，积极承接内地产业转移，发展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光伏+治沙</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源网荷储一体化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风光水储一体化绿氢示范</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等新业态，以及新型电力体系、新材料和先进装备制造业等新兴产业，深化与中亚、东欧国家的贸易合作，发展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一头在外、一头在内</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的边境加工贸易模式，为师市新型工业化发展提供新动能。</w:t>
      </w:r>
    </w:p>
    <w:p w14:paraId="1A1997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开放平台提质与兵地融合为师市新型工业化发展塑造新优势。</w:t>
      </w:r>
      <w:r>
        <w:rPr>
          <w:rFonts w:hint="default" w:ascii="Times New Roman" w:hAnsi="Times New Roman" w:eastAsia="仿宋_GB2312" w:cs="Times New Roman"/>
          <w:b w:val="0"/>
          <w:bCs w:val="0"/>
          <w:color w:val="auto"/>
          <w:kern w:val="2"/>
          <w:sz w:val="32"/>
          <w:szCs w:val="32"/>
          <w:lang w:val="en-US" w:eastAsia="zh-CN" w:bidi="ar-SA"/>
        </w:rPr>
        <w:t>师市地处我国西部边陲和国家向西开放的最前沿，与哈萨克斯坦共和国接壤，毗邻阿拉山口口岸，中哈石油管道、西气东输二线天然气管道穿境而过，G577、G30</w:t>
      </w:r>
      <w:r>
        <w:rPr>
          <w:rFonts w:hint="eastAsia" w:ascii="Times New Roman" w:hAnsi="Times New Roman" w:eastAsia="仿宋_GB2312" w:cs="Times New Roman"/>
          <w:b w:val="0"/>
          <w:bCs w:val="0"/>
          <w:color w:val="auto"/>
          <w:kern w:val="2"/>
          <w:sz w:val="32"/>
          <w:szCs w:val="32"/>
          <w:lang w:val="en-US" w:eastAsia="zh-CN" w:bidi="ar-SA"/>
        </w:rPr>
        <w:t>、G219</w:t>
      </w:r>
      <w:r>
        <w:rPr>
          <w:rFonts w:hint="default" w:ascii="Times New Roman" w:hAnsi="Times New Roman" w:eastAsia="仿宋_GB2312" w:cs="Times New Roman"/>
          <w:b w:val="0"/>
          <w:bCs w:val="0"/>
          <w:color w:val="auto"/>
          <w:kern w:val="2"/>
          <w:sz w:val="32"/>
          <w:szCs w:val="32"/>
          <w:lang w:val="en-US" w:eastAsia="zh-CN" w:bidi="ar-SA"/>
        </w:rPr>
        <w:t>国道在此交汇，</w:t>
      </w:r>
      <w:r>
        <w:rPr>
          <w:rFonts w:hint="default" w:ascii="Times New Roman" w:hAnsi="Times New Roman" w:eastAsia="仿宋_GB2312" w:cs="Times New Roman"/>
          <w:color w:val="auto"/>
          <w:kern w:val="2"/>
          <w:sz w:val="32"/>
          <w:szCs w:val="32"/>
          <w:lang w:val="en-US" w:eastAsia="zh-CN" w:bidi="ar-SA"/>
        </w:rPr>
        <w:t>拥有丰富的风能、光能</w:t>
      </w:r>
      <w:r>
        <w:rPr>
          <w:rFonts w:hint="eastAsia" w:ascii="Times New Roman" w:hAnsi="Times New Roman" w:eastAsia="仿宋_GB2312" w:cs="Times New Roman"/>
          <w:color w:val="auto"/>
          <w:kern w:val="2"/>
          <w:sz w:val="32"/>
          <w:szCs w:val="32"/>
          <w:lang w:val="en-US" w:eastAsia="zh-CN" w:bidi="ar-SA"/>
        </w:rPr>
        <w:t>，以及棉花、葡萄、玉米等特色农产品</w:t>
      </w:r>
      <w:r>
        <w:rPr>
          <w:rFonts w:hint="default" w:ascii="Times New Roman" w:hAnsi="Times New Roman" w:eastAsia="仿宋_GB2312" w:cs="Times New Roman"/>
          <w:color w:val="auto"/>
          <w:kern w:val="2"/>
          <w:sz w:val="32"/>
          <w:szCs w:val="32"/>
          <w:lang w:val="en-US" w:eastAsia="zh-CN" w:bidi="ar-SA"/>
        </w:rPr>
        <w:t>资源，</w:t>
      </w:r>
      <w:r>
        <w:rPr>
          <w:rFonts w:hint="default" w:ascii="Times New Roman" w:hAnsi="Times New Roman" w:eastAsia="仿宋_GB2312" w:cs="Times New Roman"/>
          <w:b w:val="0"/>
          <w:bCs w:val="0"/>
          <w:color w:val="auto"/>
          <w:kern w:val="2"/>
          <w:sz w:val="32"/>
          <w:szCs w:val="32"/>
          <w:lang w:val="en-US" w:eastAsia="zh-CN" w:bidi="ar-SA"/>
        </w:rPr>
        <w:t>是北疆城市带节点城市、天山生态屏障和新疆丝绸之路口岸经济带的重要节点。抢抓</w:t>
      </w:r>
      <w:r>
        <w:rPr>
          <w:rFonts w:hint="default" w:ascii="Times New Roman" w:hAnsi="Times New Roman" w:eastAsia="仿宋_GB2312" w:cs="Times New Roman"/>
          <w:color w:val="auto"/>
          <w:sz w:val="32"/>
          <w:szCs w:val="32"/>
          <w:highlight w:val="none"/>
        </w:rPr>
        <w:t>中国（博州）跨境电商综合试验区建设机遇，积极参与阿拉山口国家重点开发开放试验区申建，以兵团推进新型易货贸易为契机</w:t>
      </w:r>
      <w:r>
        <w:rPr>
          <w:rFonts w:hint="default" w:ascii="Times New Roman" w:hAnsi="Times New Roman" w:eastAsia="仿宋_GB2312" w:cs="Times New Roman"/>
          <w:color w:val="auto"/>
          <w:kern w:val="2"/>
          <w:sz w:val="32"/>
          <w:szCs w:val="32"/>
          <w:lang w:val="en-US" w:eastAsia="zh-CN" w:bidi="ar-SA"/>
        </w:rPr>
        <w:t>，已建成2万平方米公用型保税仓、跨境电商中心等，对外开放平台不断完善提质，师市在畅通联通国内大循环、国际双循环、服务丝绸之路经济带核心区建设的地位将更加重要。师市与博州共建千万级别风光储一体化基地，实现资源共享、产业协同、深度嵌入、优势互补，兵地融合纵向深入推进，为承接产业转移、发展外向型经济、打造向西开放高端制造业基地、</w:t>
      </w:r>
      <w:r>
        <w:rPr>
          <w:rFonts w:hint="eastAsia" w:ascii="Times New Roman" w:hAnsi="Times New Roman" w:eastAsia="仿宋_GB2312" w:cs="Times New Roman"/>
          <w:color w:val="auto"/>
          <w:kern w:val="2"/>
          <w:sz w:val="32"/>
          <w:szCs w:val="32"/>
          <w:lang w:val="en-US" w:eastAsia="zh-CN" w:bidi="ar-SA"/>
        </w:rPr>
        <w:t>战略性矿产资源</w:t>
      </w:r>
      <w:r>
        <w:rPr>
          <w:rFonts w:hint="default" w:ascii="Times New Roman" w:hAnsi="Times New Roman" w:eastAsia="仿宋_GB2312" w:cs="Times New Roman"/>
          <w:color w:val="auto"/>
          <w:kern w:val="2"/>
          <w:sz w:val="32"/>
          <w:szCs w:val="32"/>
          <w:lang w:val="en-US" w:eastAsia="zh-CN" w:bidi="ar-SA"/>
        </w:rPr>
        <w:t>进口加工储备基地提供平台，为师市新型工业化发展塑造新优势。</w:t>
      </w:r>
    </w:p>
    <w:p w14:paraId="3CD0D49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5" w:name="_Toc25885"/>
      <w:r>
        <w:rPr>
          <w:rFonts w:hint="eastAsia" w:ascii="楷体" w:hAnsi="楷体" w:eastAsia="楷体" w:cs="楷体"/>
          <w:b/>
          <w:bCs/>
          <w:color w:val="auto"/>
          <w:sz w:val="32"/>
          <w:szCs w:val="32"/>
        </w:rPr>
        <w:t>第二节 面临挑战</w:t>
      </w:r>
      <w:bookmarkEnd w:id="5"/>
    </w:p>
    <w:p w14:paraId="79ADA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sz w:val="32"/>
          <w:szCs w:val="32"/>
        </w:rPr>
        <w:t>国际形势更趋复杂多变</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kern w:val="2"/>
          <w:sz w:val="32"/>
          <w:szCs w:val="32"/>
          <w:lang w:val="en-US" w:eastAsia="zh-CN" w:bidi="ar-SA"/>
        </w:rPr>
        <w:t>国内改革发展稳定任务艰巨</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val="0"/>
          <w:bCs/>
          <w:color w:val="auto"/>
          <w:sz w:val="32"/>
          <w:szCs w:val="32"/>
          <w:lang w:eastAsia="zh-CN"/>
        </w:rPr>
        <w:t>世界变乱交织、动荡加剧，地缘冲突易发多发，国际经济贸易秩序遇到严峻挑战，世界经济增长动能不足，大国博弈更加复杂激烈。</w:t>
      </w:r>
      <w:r>
        <w:rPr>
          <w:rFonts w:hint="default" w:ascii="Times New Roman" w:hAnsi="Times New Roman" w:eastAsia="仿宋_GB2312" w:cs="Times New Roman"/>
          <w:color w:val="auto"/>
          <w:kern w:val="2"/>
          <w:sz w:val="32"/>
          <w:szCs w:val="32"/>
          <w:lang w:val="en-US" w:eastAsia="zh-CN" w:bidi="ar-SA"/>
        </w:rPr>
        <w:t>国内经济顶住压力延续稳中有进发展态势，短期困难和长期问题相互交织，有效需求不足，国内大循环存在卡点堵点</w:t>
      </w:r>
      <w:r>
        <w:rPr>
          <w:rFonts w:hint="eastAsia" w:ascii="Times New Roman" w:hAnsi="Times New Roman" w:eastAsia="仿宋_GB2312" w:cs="Times New Roman"/>
          <w:color w:val="auto"/>
          <w:kern w:val="2"/>
          <w:sz w:val="32"/>
          <w:szCs w:val="32"/>
          <w:lang w:val="en-US" w:eastAsia="zh-CN" w:bidi="ar-SA"/>
        </w:rPr>
        <w:t>；在美国“对等关税”</w:t>
      </w:r>
      <w:r>
        <w:rPr>
          <w:rFonts w:hint="default" w:ascii="Times New Roman" w:hAnsi="Times New Roman" w:eastAsia="仿宋_GB2312" w:cs="Times New Roman"/>
          <w:color w:val="auto"/>
          <w:kern w:val="2"/>
          <w:sz w:val="32"/>
          <w:szCs w:val="32"/>
          <w:lang w:val="en-US" w:eastAsia="zh-CN" w:bidi="ar-SA"/>
        </w:rPr>
        <w:t>政策扰动下，出口压力不断增大；政策效果减弱叠加内生动力不足，企业自主创新能力不强，区域间产业竞争日趋激烈，产业发展出现不同程度</w:t>
      </w:r>
      <w:r>
        <w:rPr>
          <w:rFonts w:hint="eastAsia" w:ascii="Times New Roman" w:hAnsi="Times New Roman" w:eastAsia="仿宋_GB2312" w:cs="Times New Roman"/>
          <w:color w:val="auto"/>
          <w:kern w:val="2"/>
          <w:sz w:val="32"/>
          <w:szCs w:val="32"/>
          <w:lang w:val="en-US" w:eastAsia="zh-CN" w:bidi="ar-SA"/>
        </w:rPr>
        <w:t>“内卷式”竞争</w:t>
      </w:r>
      <w:r>
        <w:rPr>
          <w:rFonts w:hint="default" w:ascii="Times New Roman" w:hAnsi="Times New Roman" w:eastAsia="仿宋_GB2312" w:cs="Times New Roman"/>
          <w:color w:val="auto"/>
          <w:kern w:val="2"/>
          <w:sz w:val="32"/>
          <w:szCs w:val="32"/>
          <w:lang w:val="en-US" w:eastAsia="zh-CN" w:bidi="ar-SA"/>
        </w:rPr>
        <w:t>，将影响师市推动新型工业化发展步伐。</w:t>
      </w:r>
    </w:p>
    <w:p w14:paraId="499E08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区域同质化竞争日趋激烈、产业转型升级面临挑战。</w:t>
      </w:r>
      <w:r>
        <w:rPr>
          <w:rFonts w:hint="default" w:ascii="Times New Roman" w:hAnsi="Times New Roman" w:eastAsia="仿宋_GB2312" w:cs="Times New Roman"/>
          <w:color w:val="auto"/>
          <w:kern w:val="2"/>
          <w:sz w:val="32"/>
          <w:szCs w:val="32"/>
          <w:lang w:val="en-US" w:eastAsia="zh-CN" w:bidi="ar-SA"/>
        </w:rPr>
        <w:t>师市与博州资源禀赋、区位优势和发展空间上均存在趋同性，兵地产业融合发展不足，产业链分工不明晰，融合发展利益分配机制不健全，在矿产资源开发、新型电力系统、新能源新材料等领域发展面临激烈的同质化竞争，产业趋同化问题较普遍，区域资源配置效率偏低。加之师市自身经济总量偏小、工业基础薄弱、处于产业链中低端，产业结构不优，产业集聚效应尚未显现，科技创新能力滞后，人口支撑不足，数字化转型</w:t>
      </w:r>
      <w:r>
        <w:rPr>
          <w:rFonts w:hint="eastAsia" w:ascii="Times New Roman" w:hAnsi="Times New Roman" w:eastAsia="仿宋_GB2312" w:cs="Times New Roman"/>
          <w:color w:val="auto"/>
          <w:kern w:val="2"/>
          <w:sz w:val="32"/>
          <w:szCs w:val="32"/>
          <w:lang w:val="en-US" w:eastAsia="zh-CN" w:bidi="ar-SA"/>
        </w:rPr>
        <w:t>步伐缓慢</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lang w:val="en-US" w:eastAsia="zh-CN" w:bidi="ar-SA"/>
        </w:rPr>
        <w:t>进出口加工业整体规模较小，仍以初级加工模式为主；战略性新兴</w:t>
      </w:r>
      <w:r>
        <w:rPr>
          <w:rFonts w:hint="eastAsia" w:ascii="Times New Roman" w:hAnsi="Times New Roman" w:eastAsia="仿宋_GB2312" w:cs="Times New Roman"/>
          <w:color w:val="auto"/>
          <w:kern w:val="2"/>
          <w:sz w:val="32"/>
          <w:szCs w:val="32"/>
          <w:lang w:val="en-US" w:eastAsia="zh-CN" w:bidi="ar-SA"/>
        </w:rPr>
        <w:t>产业</w:t>
      </w:r>
      <w:r>
        <w:rPr>
          <w:rFonts w:hint="default" w:ascii="Times New Roman" w:hAnsi="Times New Roman" w:eastAsia="仿宋_GB2312" w:cs="Times New Roman"/>
          <w:color w:val="auto"/>
          <w:kern w:val="2"/>
          <w:sz w:val="32"/>
          <w:szCs w:val="32"/>
          <w:lang w:val="en-US" w:eastAsia="zh-CN" w:bidi="ar-SA"/>
        </w:rPr>
        <w:t>仍处于起步阶段，工业产品市场竞争力较弱，企业抗风险能力较弱，产业新旧动能转换压力较大，在招商引资和大型投资项目落地等方面处于竞争劣势，发展中仍存在较大瓶颈和困难，为师市加快推动产业转型升级带来挑战。</w:t>
      </w:r>
    </w:p>
    <w:p w14:paraId="09E2FD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b/>
          <w:color w:val="auto"/>
          <w:sz w:val="32"/>
          <w:szCs w:val="32"/>
          <w:lang w:val="en-US" w:eastAsia="zh-CN"/>
        </w:rPr>
        <w:t>生态</w:t>
      </w:r>
      <w:r>
        <w:rPr>
          <w:rFonts w:hint="default" w:ascii="Times New Roman" w:hAnsi="Times New Roman" w:eastAsia="仿宋_GB2312" w:cs="Times New Roman"/>
          <w:b/>
          <w:color w:val="auto"/>
          <w:sz w:val="32"/>
          <w:szCs w:val="32"/>
        </w:rPr>
        <w:t>环境约束不断强化</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全面实施碳排放</w:t>
      </w:r>
      <w:r>
        <w:rPr>
          <w:rFonts w:hint="eastAsia" w:ascii="Times New Roman" w:hAnsi="Times New Roman" w:eastAsia="仿宋_GB2312" w:cs="Times New Roman"/>
          <w:b/>
          <w:color w:val="auto"/>
          <w:sz w:val="32"/>
          <w:szCs w:val="32"/>
          <w:lang w:val="en-US" w:eastAsia="zh-CN"/>
        </w:rPr>
        <w:t>“</w:t>
      </w:r>
      <w:r>
        <w:rPr>
          <w:rFonts w:hint="default" w:ascii="Times New Roman" w:hAnsi="Times New Roman" w:eastAsia="仿宋_GB2312" w:cs="Times New Roman"/>
          <w:b/>
          <w:color w:val="auto"/>
          <w:sz w:val="32"/>
          <w:szCs w:val="32"/>
          <w:lang w:val="en-US" w:eastAsia="zh-CN"/>
        </w:rPr>
        <w:t>双控</w:t>
      </w:r>
      <w:r>
        <w:rPr>
          <w:rFonts w:hint="eastAsia" w:ascii="Times New Roman" w:hAnsi="Times New Roman" w:eastAsia="仿宋_GB2312" w:cs="Times New Roman"/>
          <w:b/>
          <w:color w:val="auto"/>
          <w:sz w:val="32"/>
          <w:szCs w:val="32"/>
          <w:lang w:val="en-US" w:eastAsia="zh-CN"/>
        </w:rPr>
        <w:t>”</w:t>
      </w:r>
      <w:r>
        <w:rPr>
          <w:rFonts w:hint="default" w:ascii="Times New Roman" w:hAnsi="Times New Roman" w:eastAsia="仿宋_GB2312" w:cs="Times New Roman"/>
          <w:b/>
          <w:color w:val="auto"/>
          <w:sz w:val="32"/>
          <w:szCs w:val="32"/>
          <w:lang w:val="en-US" w:eastAsia="zh-CN"/>
        </w:rPr>
        <w:t>制度</w:t>
      </w:r>
      <w:r>
        <w:rPr>
          <w:rFonts w:hint="default" w:ascii="Times New Roman" w:hAnsi="Times New Roman" w:eastAsia="仿宋_GB2312" w:cs="Times New Roman"/>
          <w:b/>
          <w:color w:val="auto"/>
          <w:sz w:val="32"/>
          <w:szCs w:val="32"/>
        </w:rPr>
        <w:t>。</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双碳</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目标提出5年来，各部门各地方协同推进降碳、减污、扩绿、增长。除国家层面出台的《关于完整准确全面贯彻新发展理念做好碳达峰碳中和工作的意见》和《2030年前碳达峰行动方案》，部门层面还制定了12个分领域分行业的碳达峰实施方案，以及科技、财政、金融等30余项支撑保障方案。</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十五五</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时期，碳排放强度将作为约束性指标首次进入五年规划，将全面实施以强度控制为主、总量控制为辅的碳排放</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双控</w:t>
      </w:r>
      <w:r>
        <w:rPr>
          <w:rFonts w:hint="eastAsia" w:ascii="Times New Roman" w:hAnsi="Times New Roman" w:eastAsia="仿宋_GB2312" w:cs="Times New Roman"/>
          <w:b w:val="0"/>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lang w:val="en-US" w:eastAsia="zh-CN" w:bidi="ar-SA"/>
        </w:rPr>
        <w:t>制度，建立碳达峰碳中和综合评价考核制度，对生态环保提出新要求，将进一步强化资源、能耗和环境约束。师市工业</w:t>
      </w:r>
      <w:r>
        <w:rPr>
          <w:rFonts w:hint="default" w:ascii="Times New Roman" w:hAnsi="Times New Roman" w:eastAsia="仿宋_GB2312" w:cs="Times New Roman"/>
          <w:color w:val="auto"/>
          <w:spacing w:val="-6"/>
          <w:sz w:val="32"/>
          <w:szCs w:val="32"/>
          <w:lang w:val="en-US" w:eastAsia="zh-CN"/>
        </w:rPr>
        <w:t>碳排放</w:t>
      </w:r>
      <w:r>
        <w:rPr>
          <w:rFonts w:hint="default" w:ascii="Times New Roman" w:hAnsi="Times New Roman" w:eastAsia="仿宋_GB2312" w:cs="Times New Roman"/>
          <w:color w:val="auto"/>
          <w:spacing w:val="-6"/>
          <w:sz w:val="32"/>
          <w:szCs w:val="32"/>
        </w:rPr>
        <w:t>、能耗、水耗等刚性约束明显趋紧</w:t>
      </w:r>
      <w:r>
        <w:rPr>
          <w:rFonts w:hint="default" w:ascii="Times New Roman" w:hAnsi="Times New Roman" w:eastAsia="仿宋_GB2312" w:cs="Times New Roman"/>
          <w:color w:val="auto"/>
          <w:spacing w:val="-6"/>
          <w:sz w:val="32"/>
          <w:szCs w:val="32"/>
          <w:lang w:eastAsia="zh-CN"/>
        </w:rPr>
        <w:t>，</w:t>
      </w:r>
      <w:r>
        <w:rPr>
          <w:rFonts w:hint="eastAsia" w:ascii="Times New Roman" w:hAnsi="Times New Roman" w:eastAsia="仿宋_GB2312" w:cs="Times New Roman"/>
          <w:color w:val="auto"/>
          <w:spacing w:val="-6"/>
          <w:sz w:val="32"/>
          <w:szCs w:val="32"/>
          <w:lang w:val="en-US" w:eastAsia="zh-CN"/>
        </w:rPr>
        <w:t>凯丰电子项目落地后师市单位GDP能耗趋近临界值，新增高耗能产业发展受限。</w:t>
      </w:r>
      <w:r>
        <w:rPr>
          <w:rFonts w:hint="default" w:ascii="Times New Roman" w:hAnsi="Times New Roman" w:eastAsia="仿宋_GB2312" w:cs="Times New Roman"/>
          <w:color w:val="auto"/>
          <w:spacing w:val="-6"/>
          <w:sz w:val="32"/>
          <w:szCs w:val="32"/>
          <w:lang w:eastAsia="zh-CN"/>
        </w:rPr>
        <w:t>能源消费总量控制、能效对标管理和碳排放考核工作将进一步加强，</w:t>
      </w:r>
      <w:r>
        <w:rPr>
          <w:rFonts w:hint="default" w:ascii="Times New Roman" w:hAnsi="Times New Roman" w:eastAsia="仿宋_GB2312" w:cs="Times New Roman"/>
          <w:color w:val="auto"/>
          <w:spacing w:val="-6"/>
          <w:sz w:val="32"/>
          <w:szCs w:val="32"/>
        </w:rPr>
        <w:t>资源密集型产业与生态环保</w:t>
      </w:r>
      <w:r>
        <w:rPr>
          <w:rFonts w:hint="default" w:ascii="Times New Roman" w:hAnsi="Times New Roman" w:eastAsia="仿宋_GB2312" w:cs="Times New Roman"/>
          <w:color w:val="auto"/>
          <w:spacing w:val="-6"/>
          <w:sz w:val="32"/>
          <w:szCs w:val="32"/>
          <w:lang w:val="en-US" w:eastAsia="zh-CN"/>
        </w:rPr>
        <w:t>要求</w:t>
      </w:r>
      <w:r>
        <w:rPr>
          <w:rFonts w:hint="default" w:ascii="Times New Roman" w:hAnsi="Times New Roman" w:eastAsia="仿宋_GB2312" w:cs="Times New Roman"/>
          <w:color w:val="auto"/>
          <w:spacing w:val="-6"/>
          <w:sz w:val="32"/>
          <w:szCs w:val="32"/>
        </w:rPr>
        <w:t>矛盾突出，</w:t>
      </w:r>
      <w:r>
        <w:rPr>
          <w:rFonts w:hint="default" w:ascii="Times New Roman" w:hAnsi="Times New Roman" w:eastAsia="仿宋_GB2312" w:cs="Times New Roman"/>
          <w:color w:val="auto"/>
          <w:spacing w:val="-6"/>
          <w:sz w:val="32"/>
          <w:szCs w:val="32"/>
          <w:lang w:val="en-US" w:eastAsia="zh-CN"/>
        </w:rPr>
        <w:t>为师市新型工业化发展提出更高标准更严要求。</w:t>
      </w:r>
    </w:p>
    <w:p w14:paraId="68CC37D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b/>
          <w:bCs/>
          <w:color w:val="auto"/>
          <w:sz w:val="32"/>
          <w:szCs w:val="32"/>
        </w:rPr>
      </w:pPr>
      <w:bookmarkStart w:id="6" w:name="_Toc25702"/>
      <w:r>
        <w:rPr>
          <w:rFonts w:hint="eastAsia" w:ascii="黑体" w:hAnsi="黑体" w:eastAsia="黑体" w:cs="黑体"/>
          <w:b/>
          <w:bCs/>
          <w:color w:val="auto"/>
          <w:sz w:val="32"/>
          <w:szCs w:val="32"/>
        </w:rPr>
        <w:t>第三章 总体要求</w:t>
      </w:r>
      <w:bookmarkEnd w:id="6"/>
    </w:p>
    <w:p w14:paraId="7CFC1D0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7" w:name="_Toc19853"/>
      <w:r>
        <w:rPr>
          <w:rFonts w:hint="eastAsia" w:ascii="楷体" w:hAnsi="楷体" w:eastAsia="楷体" w:cs="楷体"/>
          <w:b/>
          <w:bCs/>
          <w:color w:val="auto"/>
          <w:sz w:val="32"/>
          <w:szCs w:val="32"/>
        </w:rPr>
        <w:t>第一节 指导思想</w:t>
      </w:r>
      <w:bookmarkEnd w:id="7"/>
      <w:r>
        <w:rPr>
          <w:rFonts w:hint="eastAsia" w:ascii="楷体" w:hAnsi="楷体" w:eastAsia="楷体" w:cs="楷体"/>
          <w:b/>
          <w:bCs/>
          <w:color w:val="auto"/>
          <w:sz w:val="32"/>
          <w:szCs w:val="32"/>
        </w:rPr>
        <w:tab/>
      </w:r>
    </w:p>
    <w:p w14:paraId="714F5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2"/>
          <w:szCs w:val="32"/>
        </w:rPr>
        <w:t>高举中国特色社会主义伟大旗帜，以习近平新时代中国特色社会主义思想为指导，全面贯彻落实党的二十大和二十届</w:t>
      </w:r>
      <w:r>
        <w:rPr>
          <w:rFonts w:hint="default" w:ascii="Times New Roman" w:hAnsi="Times New Roman" w:eastAsia="仿宋_GB2312" w:cs="Times New Roman"/>
          <w:color w:val="auto"/>
          <w:sz w:val="32"/>
          <w:szCs w:val="32"/>
          <w:lang w:val="en-US" w:eastAsia="zh-CN"/>
        </w:rPr>
        <w:t>历次</w:t>
      </w:r>
      <w:r>
        <w:rPr>
          <w:rFonts w:hint="default" w:ascii="Times New Roman" w:hAnsi="Times New Roman" w:eastAsia="仿宋_GB2312" w:cs="Times New Roman"/>
          <w:color w:val="auto"/>
          <w:sz w:val="32"/>
          <w:szCs w:val="32"/>
        </w:rPr>
        <w:t>全会精神，坚决落实习近平总书记关于新疆和兵团工作重要讲话重要指示批示精神，完整准确全面贯彻新发展理念和党中央对兵团的定位要求，以铸牢中华民族共同体意识为主线，锚定党中央赋予新疆的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五大战略定位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立足资源禀赋、区位优势和产业基础，坚持以“新质农业筑基、口岸工业强链、古道文旅兴城、绿色智慧赋能”发展战略为引领，以加快构建“3+3+3”现代化产业体系（即：一产以现代设施农业产业、绿色循环农业产业、农副产品精深加工产业，二产以新型电力系统产业、先进制造和新材料产业、绿色矿业及加工产业，三产以文化和旅游产业、现代物流产业、城市服务业为主导产业构建现代化产业体系）为路径，以全力打造“四基两区”（即：国家新型能源体系示范区、文旅融合发展示范区、高端市场绿色循环农副产品供给基地、向西开放高端制造业基地、战略矿产资源进口加工储备基地、战略资源安全保障基地）为目标，坚</w:t>
      </w:r>
      <w:bookmarkStart w:id="95" w:name="_GoBack"/>
      <w:bookmarkEnd w:id="95"/>
      <w:r>
        <w:rPr>
          <w:rFonts w:hint="default" w:ascii="Times New Roman" w:hAnsi="Times New Roman" w:eastAsia="仿宋_GB2312" w:cs="Times New Roman"/>
          <w:color w:val="auto"/>
          <w:sz w:val="32"/>
          <w:szCs w:val="32"/>
        </w:rPr>
        <w:t>持</w:t>
      </w:r>
      <w:r>
        <w:rPr>
          <w:rFonts w:hint="eastAsia" w:ascii="Times New Roman" w:hAnsi="Times New Roman" w:eastAsia="仿宋_GB2312" w:cs="Times New Roman"/>
          <w:color w:val="auto"/>
          <w:sz w:val="32"/>
          <w:szCs w:val="32"/>
          <w:lang w:val="en-US" w:eastAsia="zh-CN"/>
        </w:rPr>
        <w:t>智能化、绿色化、融合化发展方向</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val="en-US" w:eastAsia="zh-CN"/>
        </w:rPr>
        <w:t>壮大规模</w:t>
      </w:r>
      <w:r>
        <w:rPr>
          <w:rFonts w:hint="default" w:ascii="Times New Roman" w:hAnsi="Times New Roman" w:eastAsia="仿宋_GB2312" w:cs="Times New Roman"/>
          <w:color w:val="auto"/>
          <w:sz w:val="32"/>
          <w:szCs w:val="32"/>
        </w:rPr>
        <w:t>、提质增效为重点，</w:t>
      </w:r>
      <w:r>
        <w:rPr>
          <w:rFonts w:hint="default" w:ascii="Times New Roman" w:hAnsi="Times New Roman" w:eastAsia="仿宋_GB2312" w:cs="Times New Roman"/>
          <w:color w:val="auto"/>
          <w:sz w:val="32"/>
          <w:szCs w:val="32"/>
          <w:lang w:val="en-US" w:eastAsia="zh-CN"/>
        </w:rPr>
        <w:t>优化提升传统产业，做大做强进出口加工产业，</w:t>
      </w:r>
      <w:r>
        <w:rPr>
          <w:rFonts w:hint="eastAsia" w:ascii="Times New Roman" w:hAnsi="Times New Roman" w:eastAsia="仿宋_GB2312" w:cs="Times New Roman"/>
          <w:color w:val="auto"/>
          <w:sz w:val="32"/>
          <w:szCs w:val="32"/>
          <w:lang w:val="en-US" w:eastAsia="zh-CN"/>
        </w:rPr>
        <w:t>培育壮大战略性</w:t>
      </w:r>
      <w:r>
        <w:rPr>
          <w:rFonts w:hint="default" w:ascii="Times New Roman" w:hAnsi="Times New Roman" w:eastAsia="仿宋_GB2312" w:cs="Times New Roman"/>
          <w:color w:val="auto"/>
          <w:sz w:val="32"/>
          <w:szCs w:val="32"/>
          <w:lang w:val="en-US" w:eastAsia="zh-CN"/>
        </w:rPr>
        <w:t>新兴产业</w:t>
      </w:r>
      <w:r>
        <w:rPr>
          <w:rFonts w:hint="eastAsia" w:ascii="Times New Roman" w:hAnsi="Times New Roman" w:eastAsia="仿宋_GB2312" w:cs="Times New Roman"/>
          <w:color w:val="auto"/>
          <w:sz w:val="32"/>
          <w:szCs w:val="32"/>
          <w:lang w:val="en-US" w:eastAsia="zh-CN"/>
        </w:rPr>
        <w:t>，前瞻布局</w:t>
      </w:r>
      <w:r>
        <w:rPr>
          <w:rFonts w:hint="default" w:ascii="Times New Roman" w:hAnsi="Times New Roman" w:eastAsia="仿宋_GB2312" w:cs="Times New Roman"/>
          <w:color w:val="auto"/>
          <w:sz w:val="32"/>
          <w:szCs w:val="32"/>
          <w:lang w:val="en-US" w:eastAsia="zh-CN"/>
        </w:rPr>
        <w:t>未来产业，加强产业补链条、强龙头、聚集群，推动科技创新与产业创新深度融合，</w:t>
      </w:r>
      <w:r>
        <w:rPr>
          <w:rFonts w:hint="eastAsia" w:ascii="Times New Roman" w:hAnsi="Times New Roman" w:eastAsia="仿宋_GB2312" w:cs="Times New Roman"/>
          <w:color w:val="auto"/>
          <w:sz w:val="32"/>
          <w:szCs w:val="32"/>
          <w:lang w:val="en-US" w:eastAsia="zh-CN"/>
        </w:rPr>
        <w:t>推动信息化和工业化深度融合，</w:t>
      </w:r>
      <w:r>
        <w:rPr>
          <w:rFonts w:hint="default" w:ascii="Times New Roman" w:hAnsi="Times New Roman" w:eastAsia="仿宋_GB2312" w:cs="Times New Roman"/>
          <w:color w:val="auto"/>
          <w:sz w:val="32"/>
          <w:szCs w:val="32"/>
          <w:lang w:val="en-US" w:eastAsia="zh-CN"/>
        </w:rPr>
        <w:t>加快构建体现师市特色优势的现代工业体系，</w:t>
      </w:r>
      <w:r>
        <w:rPr>
          <w:rFonts w:hint="eastAsia" w:ascii="Times New Roman" w:hAnsi="Times New Roman" w:eastAsia="仿宋_GB2312" w:cs="Times New Roman"/>
          <w:color w:val="auto"/>
          <w:sz w:val="32"/>
          <w:szCs w:val="32"/>
          <w:lang w:val="en-US" w:eastAsia="zh-CN"/>
        </w:rPr>
        <w:t>为忠诚履行新时代兵团维稳戍边职责使命提供强大物质技术支撑</w:t>
      </w:r>
      <w:r>
        <w:rPr>
          <w:rFonts w:hint="default" w:ascii="Times New Roman" w:hAnsi="Times New Roman" w:eastAsia="仿宋_GB2312" w:cs="Times New Roman"/>
          <w:color w:val="auto"/>
          <w:sz w:val="32"/>
          <w:szCs w:val="32"/>
          <w:lang w:eastAsia="zh-CN"/>
        </w:rPr>
        <w:t>。</w:t>
      </w:r>
    </w:p>
    <w:p w14:paraId="73195F16">
      <w:pPr>
        <w:bidi w:val="0"/>
        <w:rPr>
          <w:rFonts w:hint="default"/>
          <w:color w:val="auto"/>
          <w:lang w:eastAsia="zh-CN"/>
        </w:rPr>
      </w:pPr>
    </w:p>
    <w:p w14:paraId="3E113D29">
      <w:pPr>
        <w:pBdr>
          <w:top w:val="single" w:color="auto" w:sz="12" w:space="0"/>
          <w:left w:val="single" w:color="auto" w:sz="12" w:space="0"/>
          <w:bottom w:val="single" w:color="auto" w:sz="12" w:space="0"/>
          <w:right w:val="single" w:color="auto" w:sz="12" w:space="0"/>
        </w:pBdr>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构建体现师市特色优势的现代化工业体系</w:t>
      </w:r>
    </w:p>
    <w:p w14:paraId="5A5DC329">
      <w:pPr>
        <w:pBdr>
          <w:top w:val="single" w:color="auto" w:sz="12" w:space="0"/>
          <w:left w:val="single" w:color="auto" w:sz="12" w:space="0"/>
          <w:bottom w:val="single" w:color="auto" w:sz="12" w:space="0"/>
          <w:right w:val="single" w:color="auto" w:sz="12" w:space="0"/>
        </w:pBdr>
        <w:spacing w:line="480" w:lineRule="exact"/>
        <w:ind w:firstLine="560"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根据国家、自治区和兵团产业政策导向，立足本地产业基础，以重大项目和龙头企业为依托，着力构建“13434”体现师市特色优势的现代化工业体系。</w:t>
      </w:r>
    </w:p>
    <w:p w14:paraId="4F99C68C">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1条主线：</w:t>
      </w:r>
      <w:r>
        <w:rPr>
          <w:rFonts w:hint="eastAsia" w:ascii="Times New Roman" w:hAnsi="Times New Roman" w:eastAsia="仿宋_GB2312" w:cs="Times New Roman"/>
          <w:b w:val="0"/>
          <w:bCs w:val="0"/>
          <w:color w:val="auto"/>
          <w:sz w:val="28"/>
          <w:szCs w:val="28"/>
          <w:lang w:val="en-US" w:eastAsia="zh-CN"/>
        </w:rPr>
        <w:t>紧扣推动“壮大规模、提质增效”这一主线。</w:t>
      </w:r>
    </w:p>
    <w:p w14:paraId="08475172">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3大产业集群：</w:t>
      </w:r>
      <w:r>
        <w:rPr>
          <w:rFonts w:hint="eastAsia" w:ascii="Times New Roman" w:hAnsi="Times New Roman" w:eastAsia="仿宋_GB2312" w:cs="Times New Roman"/>
          <w:b w:val="0"/>
          <w:bCs w:val="0"/>
          <w:color w:val="auto"/>
          <w:sz w:val="28"/>
          <w:szCs w:val="28"/>
          <w:lang w:val="en-US" w:eastAsia="zh-CN"/>
        </w:rPr>
        <w:t>以新能源、新型储能等产业为主发展新型电力系统产业集群；以新材料、先进制造、金属冶炼与加工为主发展新材料和先进制造产业集群；以矿产资源进口、农副产品进口，现代化农业技术装备出口和新型建材产品出口为主发展进出口落地加工产业集群，在承接产业转移基础上提升产业层次，加速打造产业集群，提升产业规模效应。</w:t>
      </w:r>
    </w:p>
    <w:p w14:paraId="0577B936">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4大新兴产业和未来产业：</w:t>
      </w:r>
      <w:r>
        <w:rPr>
          <w:rFonts w:hint="eastAsia" w:ascii="Times New Roman" w:hAnsi="Times New Roman" w:eastAsia="仿宋_GB2312" w:cs="Times New Roman"/>
          <w:b w:val="0"/>
          <w:bCs w:val="0"/>
          <w:color w:val="auto"/>
          <w:sz w:val="28"/>
          <w:szCs w:val="28"/>
          <w:lang w:val="en-US" w:eastAsia="zh-CN"/>
        </w:rPr>
        <w:t>培育壮大绿色算力、低空经济为主的新兴产业，前瞻布局以生物制造、氢能为主的未来产业。</w:t>
      </w:r>
    </w:p>
    <w:p w14:paraId="11D6D185">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3大传统产业：</w:t>
      </w:r>
      <w:r>
        <w:rPr>
          <w:rFonts w:hint="eastAsia" w:ascii="Times New Roman" w:hAnsi="Times New Roman" w:eastAsia="仿宋_GB2312" w:cs="Times New Roman"/>
          <w:b w:val="0"/>
          <w:bCs w:val="0"/>
          <w:color w:val="auto"/>
          <w:sz w:val="28"/>
          <w:szCs w:val="28"/>
          <w:lang w:val="en-US" w:eastAsia="zh-CN"/>
        </w:rPr>
        <w:t>农副产品精深加工业、新型建材产业、棉花和纺织服装产业。</w:t>
      </w:r>
    </w:p>
    <w:p w14:paraId="2962F811">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4大配套生产性服务业：</w:t>
      </w:r>
      <w:r>
        <w:rPr>
          <w:rFonts w:hint="eastAsia" w:ascii="Times New Roman" w:hAnsi="Times New Roman" w:eastAsia="仿宋_GB2312" w:cs="Times New Roman"/>
          <w:b w:val="0"/>
          <w:bCs w:val="0"/>
          <w:color w:val="auto"/>
          <w:sz w:val="28"/>
          <w:szCs w:val="28"/>
          <w:lang w:val="en-US" w:eastAsia="zh-CN"/>
        </w:rPr>
        <w:t>配套发展金融服务、现代物流业、科技服务、电子商务等面向工业发展需求的生产性服务业。</w:t>
      </w:r>
    </w:p>
    <w:p w14:paraId="4F52E46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8" w:name="_Toc11142"/>
      <w:r>
        <w:rPr>
          <w:rFonts w:hint="eastAsia" w:ascii="楷体" w:hAnsi="楷体" w:eastAsia="楷体" w:cs="楷体"/>
          <w:b/>
          <w:bCs/>
          <w:color w:val="auto"/>
          <w:sz w:val="32"/>
          <w:szCs w:val="32"/>
        </w:rPr>
        <w:t>第二节 基本原则</w:t>
      </w:r>
      <w:bookmarkEnd w:id="8"/>
      <w:r>
        <w:rPr>
          <w:rFonts w:hint="eastAsia" w:ascii="楷体" w:hAnsi="楷体" w:eastAsia="楷体" w:cs="楷体"/>
          <w:b/>
          <w:bCs/>
          <w:color w:val="auto"/>
          <w:sz w:val="32"/>
          <w:szCs w:val="32"/>
        </w:rPr>
        <w:tab/>
      </w:r>
    </w:p>
    <w:p w14:paraId="41B841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坚持党的全面领导。</w:t>
      </w:r>
      <w:r>
        <w:rPr>
          <w:rFonts w:hint="default" w:ascii="Times New Roman" w:hAnsi="Times New Roman" w:eastAsia="仿宋_GB2312" w:cs="Times New Roman"/>
          <w:color w:val="auto"/>
          <w:sz w:val="32"/>
          <w:szCs w:val="32"/>
          <w:lang w:val="en-US" w:eastAsia="zh-CN"/>
        </w:rPr>
        <w:t>坚决维护党中央权威和集中统一领导，提高党把方向、谋大局、定政策、促改革能力，把党的领导贯穿工业经济发展各方面全过程，加快推进市场化改革进程，深度参与全国统一大市场建设，加快健全和转变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的职能，厘清政府和市场的边界，为加快构建体现师市特色优势的现代工业体系提供根本保证。</w:t>
      </w:r>
    </w:p>
    <w:p w14:paraId="716B31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坚持增进民生福祉。</w:t>
      </w:r>
      <w:r>
        <w:rPr>
          <w:rFonts w:hint="default" w:ascii="Times New Roman" w:hAnsi="Times New Roman" w:eastAsia="仿宋_GB2312" w:cs="Times New Roman"/>
          <w:color w:val="auto"/>
          <w:sz w:val="32"/>
          <w:szCs w:val="32"/>
          <w:lang w:val="en-US" w:eastAsia="zh-CN"/>
        </w:rPr>
        <w:t>坚持以人民为中心，把促就业放在更加突出位置，培育壮大就业带动性强、经济效益好的特色优势产业。以延链促增值、以项目促发展，创造就业新岗位，培育就业新形态，提高企业效益，推动产业收益更公平惠及全民，增进民生福祉，扎实推进各族人民共同富裕。</w:t>
      </w:r>
    </w:p>
    <w:p w14:paraId="1A3639FD">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坚持质效</w:t>
      </w:r>
      <w:r>
        <w:rPr>
          <w:rFonts w:hint="eastAsia" w:ascii="Times New Roman" w:hAnsi="Times New Roman" w:eastAsia="仿宋_GB2312" w:cs="Times New Roman"/>
          <w:b/>
          <w:bCs/>
          <w:color w:val="auto"/>
          <w:sz w:val="32"/>
          <w:szCs w:val="32"/>
          <w:lang w:val="en-US" w:eastAsia="zh-CN"/>
        </w:rPr>
        <w:t>协同</w:t>
      </w:r>
      <w:r>
        <w:rPr>
          <w:rFonts w:hint="default" w:ascii="Times New Roman" w:hAnsi="Times New Roman" w:eastAsia="仿宋_GB2312" w:cs="Times New Roman"/>
          <w:b/>
          <w:bCs/>
          <w:color w:val="auto"/>
          <w:sz w:val="32"/>
          <w:szCs w:val="32"/>
          <w:lang w:val="en-US" w:eastAsia="zh-CN"/>
        </w:rPr>
        <w:t>发展</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val="0"/>
          <w:bCs w:val="0"/>
          <w:color w:val="auto"/>
          <w:sz w:val="32"/>
          <w:szCs w:val="32"/>
        </w:rPr>
        <w:t>把因地制宜发展新质生产力摆在更加突出的战略位置，创新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口岸+产业</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融合模式，</w:t>
      </w:r>
      <w:r>
        <w:rPr>
          <w:rFonts w:hint="default" w:ascii="Times New Roman" w:hAnsi="Times New Roman" w:eastAsia="仿宋_GB2312" w:cs="Times New Roman"/>
          <w:b w:val="0"/>
          <w:bCs w:val="0"/>
          <w:color w:val="auto"/>
          <w:sz w:val="32"/>
          <w:szCs w:val="32"/>
          <w:lang w:val="en-US" w:eastAsia="zh-CN"/>
        </w:rPr>
        <w:t>推动科技创新与产业创新深度融合</w:t>
      </w:r>
      <w:r>
        <w:rPr>
          <w:rFonts w:hint="default" w:ascii="Times New Roman" w:hAnsi="Times New Roman" w:eastAsia="仿宋_GB2312" w:cs="Times New Roman"/>
          <w:color w:val="auto"/>
          <w:sz w:val="32"/>
          <w:szCs w:val="32"/>
        </w:rPr>
        <w:t>，培育壮大战略性新兴产业，改造提升传统产业，</w:t>
      </w:r>
      <w:r>
        <w:rPr>
          <w:rFonts w:hint="default" w:ascii="Times New Roman" w:hAnsi="Times New Roman" w:eastAsia="仿宋_GB2312" w:cs="Times New Roman"/>
          <w:color w:val="auto"/>
          <w:sz w:val="32"/>
          <w:szCs w:val="32"/>
          <w:lang w:val="en-US" w:eastAsia="zh-CN"/>
        </w:rPr>
        <w:t>前瞻</w:t>
      </w:r>
      <w:r>
        <w:rPr>
          <w:rFonts w:hint="default" w:ascii="Times New Roman" w:hAnsi="Times New Roman" w:eastAsia="仿宋_GB2312" w:cs="Times New Roman"/>
          <w:color w:val="auto"/>
          <w:sz w:val="32"/>
          <w:szCs w:val="32"/>
        </w:rPr>
        <w:t>布局新兴产业和未来产业</w:t>
      </w:r>
      <w:r>
        <w:rPr>
          <w:rFonts w:hint="default" w:ascii="Times New Roman" w:hAnsi="Times New Roman" w:eastAsia="仿宋_GB2312" w:cs="Times New Roman"/>
          <w:color w:val="auto"/>
          <w:sz w:val="32"/>
          <w:szCs w:val="32"/>
          <w:lang w:eastAsia="zh-CN"/>
        </w:rPr>
        <w:t>，培育引进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链主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企业，推动产业</w:t>
      </w:r>
      <w:r>
        <w:rPr>
          <w:rFonts w:hint="default" w:ascii="Times New Roman" w:hAnsi="Times New Roman" w:eastAsia="仿宋_GB2312" w:cs="Times New Roman"/>
          <w:color w:val="auto"/>
          <w:sz w:val="32"/>
          <w:szCs w:val="32"/>
          <w:lang w:val="en-US" w:eastAsia="zh-CN"/>
        </w:rPr>
        <w:t>链</w:t>
      </w:r>
      <w:r>
        <w:rPr>
          <w:rFonts w:hint="default" w:ascii="Times New Roman" w:hAnsi="Times New Roman" w:eastAsia="仿宋_GB2312" w:cs="Times New Roman"/>
          <w:color w:val="auto"/>
          <w:sz w:val="32"/>
          <w:szCs w:val="32"/>
          <w:lang w:eastAsia="zh-CN"/>
        </w:rPr>
        <w:t>群发展，促进工业经济、现代物流和口岸贸易协同发展，</w:t>
      </w:r>
      <w:r>
        <w:rPr>
          <w:rFonts w:hint="default" w:ascii="Times New Roman" w:hAnsi="Times New Roman" w:eastAsia="仿宋_GB2312" w:cs="Times New Roman"/>
          <w:color w:val="auto"/>
          <w:sz w:val="32"/>
          <w:szCs w:val="32"/>
        </w:rPr>
        <w:t>推动工业质量变革、效率变革、动力变革，走提质增效的发展道路。</w:t>
      </w:r>
    </w:p>
    <w:p w14:paraId="00D1E95D">
      <w:pPr>
        <w:spacing w:line="560" w:lineRule="exact"/>
        <w:ind w:firstLine="643" w:firstLineChars="200"/>
        <w:rPr>
          <w:rFonts w:hint="default" w:ascii="Times New Roman" w:hAnsi="Times New Roman" w:eastAsia="仿宋_GB2312" w:cs="Times New Roman"/>
          <w:color w:val="auto"/>
          <w:sz w:val="32"/>
          <w:szCs w:val="32"/>
        </w:rPr>
      </w:pPr>
      <w:bookmarkStart w:id="9" w:name="_Toc8638"/>
      <w:bookmarkStart w:id="10" w:name="_Toc654"/>
      <w:r>
        <w:rPr>
          <w:rFonts w:hint="default" w:ascii="Times New Roman" w:hAnsi="Times New Roman" w:eastAsia="仿宋_GB2312" w:cs="Times New Roman"/>
          <w:b/>
          <w:bCs/>
          <w:color w:val="auto"/>
          <w:sz w:val="32"/>
          <w:szCs w:val="32"/>
        </w:rPr>
        <w:t>坚持绿色</w:t>
      </w:r>
      <w:r>
        <w:rPr>
          <w:rFonts w:hint="default" w:ascii="Times New Roman" w:hAnsi="Times New Roman" w:eastAsia="仿宋_GB2312" w:cs="Times New Roman"/>
          <w:b/>
          <w:bCs/>
          <w:color w:val="auto"/>
          <w:sz w:val="32"/>
          <w:szCs w:val="32"/>
          <w:lang w:val="en-US" w:eastAsia="zh-CN"/>
        </w:rPr>
        <w:t>低碳转型</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坚持把可持续发展作为工业高质量发展的重点，统筹工业发展与城乡建设、生态保护的关系，坚决守住生态保护红线、环境质量底线和自然资源利用上线。全面</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绿色低碳生产方式，推进节约集约用地，提高资源能源综合利用效率和产出效益，走人与自然和谐共生的工业绿色转型</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道路。</w:t>
      </w:r>
    </w:p>
    <w:bookmarkEnd w:id="9"/>
    <w:bookmarkEnd w:id="10"/>
    <w:p w14:paraId="764D1501">
      <w:pPr>
        <w:spacing w:line="560" w:lineRule="exact"/>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坚持开放合作</w:t>
      </w:r>
      <w:r>
        <w:rPr>
          <w:rFonts w:hint="default" w:ascii="Times New Roman" w:hAnsi="Times New Roman" w:eastAsia="仿宋_GB2312" w:cs="Times New Roman"/>
          <w:b/>
          <w:bCs/>
          <w:color w:val="auto"/>
          <w:sz w:val="32"/>
          <w:szCs w:val="32"/>
          <w:lang w:val="en-US" w:eastAsia="zh-CN"/>
        </w:rPr>
        <w:t>融合</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主动服务和融入新发展格局，加强与周边国家及内地大企业大集团合作交流，</w:t>
      </w:r>
      <w:r>
        <w:rPr>
          <w:rFonts w:hint="default" w:ascii="Times New Roman" w:hAnsi="Times New Roman" w:eastAsia="仿宋_GB2312" w:cs="Times New Roman"/>
          <w:color w:val="auto"/>
          <w:sz w:val="32"/>
          <w:szCs w:val="32"/>
          <w:lang w:val="en-US" w:eastAsia="zh-CN"/>
        </w:rPr>
        <w:t>做大做强进出口加工业</w:t>
      </w:r>
      <w:r>
        <w:rPr>
          <w:rFonts w:hint="default" w:ascii="Times New Roman" w:hAnsi="Times New Roman" w:eastAsia="仿宋_GB2312" w:cs="Times New Roman"/>
          <w:color w:val="auto"/>
          <w:sz w:val="32"/>
          <w:szCs w:val="32"/>
        </w:rPr>
        <w:t>，争取国家重点开发开放试验区政策落地，加快建设兵团向西开放重要支点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打造跨区域的合作共赢生态产业链、供应链</w:t>
      </w:r>
      <w:r>
        <w:rPr>
          <w:rFonts w:hint="default" w:ascii="Times New Roman" w:hAnsi="Times New Roman" w:eastAsia="仿宋_GB2312" w:cs="Times New Roman"/>
          <w:color w:val="auto"/>
          <w:sz w:val="32"/>
          <w:szCs w:val="32"/>
          <w:lang w:eastAsia="zh-CN"/>
        </w:rPr>
        <w:t>，加快把区位优势转化为产业优势、经济优势</w:t>
      </w:r>
      <w:r>
        <w:rPr>
          <w:rFonts w:hint="default" w:ascii="Times New Roman" w:hAnsi="Times New Roman" w:eastAsia="仿宋_GB2312" w:cs="Times New Roman"/>
          <w:color w:val="auto"/>
          <w:sz w:val="32"/>
          <w:szCs w:val="32"/>
        </w:rPr>
        <w:t>。坚持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兵地一盘棋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，深化兵地</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rPr>
        <w:t>融合发展，统筹规划</w:t>
      </w:r>
      <w:r>
        <w:rPr>
          <w:rFonts w:hint="default" w:ascii="Times New Roman" w:hAnsi="Times New Roman" w:eastAsia="仿宋_GB2312" w:cs="Times New Roman"/>
          <w:color w:val="auto"/>
          <w:sz w:val="32"/>
          <w:szCs w:val="32"/>
          <w:lang w:val="en-US" w:eastAsia="zh-CN"/>
        </w:rPr>
        <w:t>与博州</w:t>
      </w:r>
      <w:r>
        <w:rPr>
          <w:rFonts w:hint="default" w:ascii="Times New Roman" w:hAnsi="Times New Roman" w:eastAsia="仿宋_GB2312" w:cs="Times New Roman"/>
          <w:color w:val="auto"/>
          <w:sz w:val="32"/>
          <w:szCs w:val="32"/>
        </w:rPr>
        <w:t>产业布局，</w:t>
      </w:r>
      <w:r>
        <w:rPr>
          <w:rFonts w:hint="default" w:ascii="Times New Roman" w:hAnsi="Times New Roman" w:eastAsia="仿宋_GB2312" w:cs="Times New Roman"/>
          <w:color w:val="auto"/>
          <w:sz w:val="32"/>
          <w:szCs w:val="32"/>
          <w:lang w:val="en-US" w:eastAsia="zh-CN"/>
        </w:rPr>
        <w:t>支持兵地</w:t>
      </w:r>
      <w:r>
        <w:rPr>
          <w:rFonts w:hint="default" w:ascii="Times New Roman" w:hAnsi="Times New Roman" w:eastAsia="仿宋_GB2312" w:cs="Times New Roman"/>
          <w:color w:val="auto"/>
          <w:sz w:val="32"/>
          <w:szCs w:val="32"/>
        </w:rPr>
        <w:t>共建</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rPr>
        <w:t>园区</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外向型工业集聚区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共同</w:t>
      </w:r>
      <w:r>
        <w:rPr>
          <w:rFonts w:hint="default" w:ascii="Times New Roman" w:hAnsi="Times New Roman" w:eastAsia="仿宋_GB2312" w:cs="Times New Roman"/>
          <w:color w:val="auto"/>
          <w:sz w:val="32"/>
          <w:szCs w:val="32"/>
          <w:lang w:val="en-US" w:eastAsia="zh-CN"/>
        </w:rPr>
        <w:t>促进区域工业</w:t>
      </w:r>
      <w:bookmarkStart w:id="11" w:name="_Hlk85048444"/>
      <w:r>
        <w:rPr>
          <w:rFonts w:hint="default" w:ascii="Times New Roman" w:hAnsi="Times New Roman" w:eastAsia="仿宋_GB2312" w:cs="Times New Roman"/>
          <w:color w:val="auto"/>
          <w:sz w:val="32"/>
          <w:szCs w:val="32"/>
          <w:lang w:val="en-US" w:eastAsia="zh-CN"/>
        </w:rPr>
        <w:t>产业高质量发展</w:t>
      </w:r>
      <w:r>
        <w:rPr>
          <w:rFonts w:hint="default" w:ascii="Times New Roman" w:hAnsi="Times New Roman" w:eastAsia="仿宋_GB2312" w:cs="Times New Roman"/>
          <w:color w:val="auto"/>
          <w:sz w:val="32"/>
          <w:szCs w:val="32"/>
          <w:lang w:eastAsia="zh-CN"/>
        </w:rPr>
        <w:t>。</w:t>
      </w:r>
    </w:p>
    <w:bookmarkEnd w:id="11"/>
    <w:p w14:paraId="3F8717F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12" w:name="_Toc6658"/>
      <w:r>
        <w:rPr>
          <w:rFonts w:hint="eastAsia" w:ascii="楷体" w:hAnsi="楷体" w:eastAsia="楷体" w:cs="楷体"/>
          <w:b/>
          <w:bCs/>
          <w:color w:val="auto"/>
          <w:sz w:val="32"/>
          <w:szCs w:val="32"/>
        </w:rPr>
        <w:t>第三节</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主要目标</w:t>
      </w:r>
      <w:bookmarkEnd w:id="12"/>
      <w:r>
        <w:rPr>
          <w:rFonts w:hint="eastAsia" w:ascii="楷体" w:hAnsi="楷体" w:eastAsia="楷体" w:cs="楷体"/>
          <w:b/>
          <w:bCs/>
          <w:color w:val="auto"/>
          <w:sz w:val="32"/>
          <w:szCs w:val="32"/>
        </w:rPr>
        <w:tab/>
      </w:r>
    </w:p>
    <w:p w14:paraId="382127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rPr>
        <w:t>到2030年，</w:t>
      </w:r>
      <w:r>
        <w:rPr>
          <w:rFonts w:hint="eastAsia" w:ascii="Times New Roman" w:hAnsi="Times New Roman" w:eastAsia="仿宋_GB2312" w:cs="Times New Roman"/>
          <w:color w:val="auto"/>
          <w:sz w:val="32"/>
          <w:szCs w:val="32"/>
          <w:lang w:val="en-US" w:eastAsia="zh-CN"/>
        </w:rPr>
        <w:t>初步</w:t>
      </w:r>
      <w:r>
        <w:rPr>
          <w:rFonts w:hint="default" w:ascii="Times New Roman" w:hAnsi="Times New Roman" w:eastAsia="仿宋_GB2312" w:cs="Times New Roman"/>
          <w:color w:val="auto"/>
          <w:sz w:val="32"/>
          <w:szCs w:val="32"/>
        </w:rPr>
        <w:t>建成具有师市特色优势的现代化产业体系，工业规模持续壮大，产业结构明显优化，园区产业集聚成效显著，与兵团同步完成新型工业化进程。</w:t>
      </w:r>
    </w:p>
    <w:p w14:paraId="6AEE55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lang w:val="en-US" w:eastAsia="zh-CN"/>
        </w:rPr>
        <w:t>工业规模快速扩张。</w:t>
      </w:r>
      <w:r>
        <w:rPr>
          <w:rFonts w:hint="default" w:ascii="Times New Roman" w:hAnsi="Times New Roman" w:eastAsia="仿宋_GB2312" w:cs="Times New Roman"/>
          <w:b w:val="0"/>
          <w:bCs w:val="0"/>
          <w:color w:val="auto"/>
          <w:sz w:val="32"/>
          <w:szCs w:val="32"/>
          <w:lang w:val="en-US" w:eastAsia="zh-CN"/>
        </w:rPr>
        <w:t>规模总量持续扩大，</w:t>
      </w:r>
      <w:r>
        <w:rPr>
          <w:rFonts w:hint="default" w:ascii="Times New Roman" w:hAnsi="Times New Roman" w:eastAsia="仿宋_GB2312" w:cs="Times New Roman"/>
          <w:bCs/>
          <w:color w:val="auto"/>
          <w:sz w:val="32"/>
          <w:szCs w:val="32"/>
          <w:highlight w:val="none"/>
          <w:lang w:val="en-US" w:eastAsia="zh-CN"/>
        </w:rPr>
        <w:t>工业</w:t>
      </w:r>
      <w:r>
        <w:rPr>
          <w:rFonts w:hint="eastAsia" w:ascii="Times New Roman" w:hAnsi="Times New Roman" w:eastAsia="仿宋_GB2312" w:cs="Times New Roman"/>
          <w:bCs/>
          <w:color w:val="auto"/>
          <w:sz w:val="32"/>
          <w:szCs w:val="32"/>
          <w:highlight w:val="none"/>
          <w:lang w:val="en-US" w:eastAsia="zh-CN"/>
        </w:rPr>
        <w:t>增加值</w:t>
      </w:r>
      <w:r>
        <w:rPr>
          <w:rFonts w:hint="default" w:ascii="Times New Roman" w:hAnsi="Times New Roman" w:eastAsia="仿宋_GB2312" w:cs="Times New Roman"/>
          <w:bCs/>
          <w:color w:val="auto"/>
          <w:sz w:val="32"/>
          <w:szCs w:val="32"/>
          <w:highlight w:val="none"/>
          <w:lang w:val="en-US" w:eastAsia="zh-CN"/>
        </w:rPr>
        <w:t>占</w:t>
      </w:r>
      <w:r>
        <w:rPr>
          <w:rFonts w:hint="default" w:ascii="Times New Roman" w:hAnsi="Times New Roman" w:eastAsia="仿宋_GB2312" w:cs="Times New Roman"/>
          <w:color w:val="auto"/>
          <w:sz w:val="32"/>
          <w:szCs w:val="32"/>
          <w:highlight w:val="none"/>
          <w:lang w:val="en-US" w:eastAsia="zh-CN"/>
        </w:rPr>
        <w:t>师市</w:t>
      </w:r>
      <w:r>
        <w:rPr>
          <w:rFonts w:hint="default" w:ascii="Times New Roman" w:hAnsi="Times New Roman" w:eastAsia="仿宋_GB2312" w:cs="Times New Roman"/>
          <w:bCs/>
          <w:color w:val="auto"/>
          <w:sz w:val="32"/>
          <w:szCs w:val="32"/>
          <w:highlight w:val="none"/>
          <w:lang w:val="en-US" w:eastAsia="zh-CN"/>
        </w:rPr>
        <w:t>GDP比重提升至</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以上</w:t>
      </w:r>
      <w:r>
        <w:rPr>
          <w:rFonts w:hint="default" w:ascii="Times New Roman" w:hAnsi="Times New Roman" w:eastAsia="仿宋_GB2312" w:cs="Times New Roman"/>
          <w:bCs/>
          <w:color w:val="auto"/>
          <w:sz w:val="32"/>
          <w:szCs w:val="32"/>
          <w:highlight w:val="none"/>
          <w:lang w:val="en-US" w:eastAsia="zh-CN"/>
        </w:rPr>
        <w:t>；规模以上工业增加值年均增速保持在</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%以上</w:t>
      </w:r>
      <w:r>
        <w:rPr>
          <w:rFonts w:hint="eastAsia" w:ascii="Times New Roman" w:hAnsi="Times New Roman" w:eastAsia="仿宋_GB2312" w:cs="Times New Roman"/>
          <w:bCs/>
          <w:color w:val="auto"/>
          <w:sz w:val="32"/>
          <w:szCs w:val="32"/>
          <w:highlight w:val="none"/>
          <w:lang w:val="en-US" w:eastAsia="zh-CN"/>
        </w:rPr>
        <w:t>（十四五年均增速XX%）</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对师市经济增长贡献度明显提高</w:t>
      </w:r>
      <w:r>
        <w:rPr>
          <w:rFonts w:hint="eastAsia" w:ascii="Times New Roman" w:hAnsi="Times New Roman" w:eastAsia="仿宋_GB2312" w:cs="Times New Roman"/>
          <w:bCs/>
          <w:color w:val="auto"/>
          <w:sz w:val="32"/>
          <w:szCs w:val="32"/>
          <w:highlight w:val="none"/>
          <w:lang w:val="en-US" w:eastAsia="zh-CN"/>
        </w:rPr>
        <w:t>。工业固定资产投资年均增速XX%以上。</w:t>
      </w:r>
    </w:p>
    <w:p w14:paraId="2BEAFC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lang w:val="en-US" w:eastAsia="zh-CN"/>
        </w:rPr>
        <w:t>产业结构</w:t>
      </w:r>
      <w:r>
        <w:rPr>
          <w:rFonts w:hint="eastAsia" w:ascii="Times New Roman" w:hAnsi="Times New Roman" w:eastAsia="仿宋_GB2312" w:cs="Times New Roman"/>
          <w:b/>
          <w:bCs/>
          <w:color w:val="auto"/>
          <w:sz w:val="32"/>
          <w:szCs w:val="32"/>
          <w:lang w:val="en-US" w:eastAsia="zh-CN"/>
        </w:rPr>
        <w:t>日趋优化</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战略性新兴产业规模逐步扩大，引领作用明显提升，着力引进一批主导产业补链、强链、延链项目。</w:t>
      </w:r>
      <w:r>
        <w:rPr>
          <w:rFonts w:hint="eastAsia" w:ascii="Times New Roman" w:hAnsi="Times New Roman" w:eastAsia="仿宋_GB2312" w:cs="Times New Roman"/>
          <w:b w:val="0"/>
          <w:bCs w:val="0"/>
          <w:color w:val="auto"/>
          <w:sz w:val="32"/>
          <w:szCs w:val="32"/>
          <w:lang w:val="en-US" w:eastAsia="zh-CN"/>
        </w:rPr>
        <w:t>战略性新兴产业</w:t>
      </w:r>
      <w:r>
        <w:rPr>
          <w:rFonts w:hint="default" w:ascii="Times New Roman" w:hAnsi="Times New Roman" w:eastAsia="仿宋_GB2312" w:cs="Times New Roman"/>
          <w:b w:val="0"/>
          <w:bCs w:val="0"/>
          <w:color w:val="auto"/>
          <w:sz w:val="32"/>
          <w:szCs w:val="32"/>
          <w:lang w:val="en-US" w:eastAsia="zh-CN"/>
        </w:rPr>
        <w:t>增加值、高技术制造业增加值占规上工业增加值比重均稳步提升，</w:t>
      </w:r>
      <w:r>
        <w:rPr>
          <w:rFonts w:hint="default" w:ascii="Times New Roman" w:hAnsi="Times New Roman" w:eastAsia="仿宋_GB2312" w:cs="Times New Roman"/>
          <w:color w:val="auto"/>
          <w:sz w:val="32"/>
          <w:szCs w:val="32"/>
        </w:rPr>
        <w:t>以新型电力系统、新材料和先进制造、</w:t>
      </w:r>
      <w:r>
        <w:rPr>
          <w:rFonts w:hint="default" w:ascii="Times New Roman" w:hAnsi="Times New Roman" w:eastAsia="仿宋_GB2312" w:cs="Times New Roman"/>
          <w:color w:val="auto"/>
          <w:sz w:val="32"/>
          <w:szCs w:val="32"/>
          <w:lang w:val="en-US" w:eastAsia="zh-CN"/>
        </w:rPr>
        <w:t>进出口落地加工</w:t>
      </w:r>
      <w:r>
        <w:rPr>
          <w:rFonts w:hint="default" w:ascii="Times New Roman" w:hAnsi="Times New Roman" w:eastAsia="仿宋_GB2312" w:cs="Times New Roman"/>
          <w:b w:val="0"/>
          <w:bCs w:val="0"/>
          <w:color w:val="auto"/>
          <w:sz w:val="32"/>
          <w:szCs w:val="32"/>
          <w:lang w:val="en-US" w:eastAsia="zh-CN"/>
        </w:rPr>
        <w:t>三大主导产业</w:t>
      </w:r>
      <w:r>
        <w:rPr>
          <w:rFonts w:hint="default" w:ascii="Times New Roman" w:hAnsi="Times New Roman" w:eastAsia="仿宋_GB2312" w:cs="Times New Roman"/>
          <w:i w:val="0"/>
          <w:iCs w:val="0"/>
          <w:caps w:val="0"/>
          <w:color w:val="auto"/>
          <w:spacing w:val="0"/>
          <w:sz w:val="32"/>
          <w:szCs w:val="32"/>
          <w:shd w:val="clear" w:fill="auto"/>
        </w:rPr>
        <w:t>占</w:t>
      </w:r>
      <w:r>
        <w:rPr>
          <w:rFonts w:hint="default" w:ascii="Times New Roman" w:hAnsi="Times New Roman" w:eastAsia="仿宋_GB2312" w:cs="Times New Roman"/>
          <w:i w:val="0"/>
          <w:iCs w:val="0"/>
          <w:caps w:val="0"/>
          <w:color w:val="auto"/>
          <w:spacing w:val="0"/>
          <w:sz w:val="32"/>
          <w:szCs w:val="32"/>
          <w:shd w:val="clear"/>
          <w:lang w:val="en-US" w:eastAsia="zh-CN"/>
        </w:rPr>
        <w:t>规上工业增加值的比重达</w:t>
      </w:r>
      <w:r>
        <w:rPr>
          <w:rFonts w:hint="eastAsia" w:ascii="Times New Roman" w:hAnsi="Times New Roman" w:eastAsia="仿宋_GB2312" w:cs="Times New Roman"/>
          <w:i w:val="0"/>
          <w:iCs w:val="0"/>
          <w:caps w:val="0"/>
          <w:color w:val="auto"/>
          <w:spacing w:val="0"/>
          <w:sz w:val="32"/>
          <w:szCs w:val="32"/>
          <w:shd w:val="clear"/>
          <w:lang w:val="en-US" w:eastAsia="zh-CN"/>
        </w:rPr>
        <w:t>XX</w:t>
      </w:r>
      <w:r>
        <w:rPr>
          <w:rFonts w:hint="default" w:ascii="Times New Roman" w:hAnsi="Times New Roman" w:eastAsia="仿宋_GB2312" w:cs="Times New Roman"/>
          <w:i w:val="0"/>
          <w:iCs w:val="0"/>
          <w:caps w:val="0"/>
          <w:color w:val="auto"/>
          <w:spacing w:val="0"/>
          <w:sz w:val="32"/>
          <w:szCs w:val="32"/>
          <w:shd w:val="clear" w:fill="auto"/>
        </w:rPr>
        <w:t>%以上。</w:t>
      </w:r>
    </w:p>
    <w:p w14:paraId="556615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14:ligatures w14:val="none"/>
        </w:rPr>
        <w:t>——优质企业梯度培育壮大。</w:t>
      </w:r>
      <w:r>
        <w:rPr>
          <w:rFonts w:hint="default" w:ascii="Times New Roman" w:hAnsi="Times New Roman" w:eastAsia="仿宋_GB2312" w:cs="Times New Roman"/>
          <w:bCs/>
          <w:color w:val="auto"/>
          <w:sz w:val="32"/>
          <w:szCs w:val="32"/>
          <w:highlight w:val="none"/>
          <w:lang w:val="en-US" w:eastAsia="zh-CN"/>
        </w:rPr>
        <w:t>规上工业企业数量达</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家以上，其中产值</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亿元以上工业企业</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家，</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亿元以上工业企业</w:t>
      </w:r>
      <w:r>
        <w:rPr>
          <w:rFonts w:hint="eastAsia" w:ascii="Times New Roman" w:hAnsi="Times New Roman" w:eastAsia="仿宋_GB2312" w:cs="Times New Roman"/>
          <w:bCs/>
          <w:color w:val="auto"/>
          <w:sz w:val="32"/>
          <w:szCs w:val="32"/>
          <w:highlight w:val="none"/>
          <w:lang w:val="en-US" w:eastAsia="zh-CN"/>
        </w:rPr>
        <w:t>XX</w:t>
      </w:r>
      <w:r>
        <w:rPr>
          <w:rFonts w:hint="default" w:ascii="Times New Roman" w:hAnsi="Times New Roman" w:eastAsia="仿宋_GB2312" w:cs="Times New Roman"/>
          <w:bCs/>
          <w:color w:val="auto"/>
          <w:sz w:val="32"/>
          <w:szCs w:val="32"/>
          <w:highlight w:val="none"/>
          <w:lang w:val="en-US" w:eastAsia="zh-CN"/>
        </w:rPr>
        <w:t>家，</w:t>
      </w:r>
      <w:r>
        <w:rPr>
          <w:rFonts w:hint="default" w:ascii="Times New Roman" w:hAnsi="Times New Roman" w:eastAsia="仿宋_GB2312" w:cs="Times New Roman"/>
          <w:color w:val="auto"/>
          <w:sz w:val="32"/>
          <w:szCs w:val="32"/>
          <w:highlight w:val="none"/>
          <w:lang w:val="en-US" w:eastAsia="zh-CN"/>
        </w:rPr>
        <w:t>培育一批具有影响力和竞争力的龙头企业。</w:t>
      </w:r>
      <w:r>
        <w:rPr>
          <w:rFonts w:hint="default" w:ascii="Times New Roman" w:hAnsi="Times New Roman" w:eastAsia="仿宋_GB2312" w:cs="Times New Roman"/>
          <w:bCs/>
          <w:color w:val="auto"/>
          <w:kern w:val="2"/>
          <w:sz w:val="32"/>
          <w:szCs w:val="32"/>
          <w:highlight w:val="none"/>
          <w:lang w:val="en-US" w:eastAsia="zh-CN" w:bidi="ar-SA"/>
        </w:rPr>
        <w:t>培育一批龙头骨干企业、专精特新中小企业、</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小巨人</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企业。到2030年，专精特新中小企业达</w:t>
      </w:r>
      <w:r>
        <w:rPr>
          <w:rFonts w:hint="eastAsia" w:ascii="Times New Roman" w:hAnsi="Times New Roman" w:eastAsia="仿宋_GB2312" w:cs="Times New Roman"/>
          <w:bCs/>
          <w:color w:val="auto"/>
          <w:kern w:val="2"/>
          <w:sz w:val="32"/>
          <w:szCs w:val="32"/>
          <w:highlight w:val="none"/>
          <w:lang w:val="en-US" w:eastAsia="zh-CN" w:bidi="ar-SA"/>
        </w:rPr>
        <w:t>XX</w:t>
      </w:r>
      <w:r>
        <w:rPr>
          <w:rFonts w:hint="default" w:ascii="Times New Roman" w:hAnsi="Times New Roman" w:eastAsia="仿宋_GB2312" w:cs="Times New Roman"/>
          <w:bCs/>
          <w:color w:val="auto"/>
          <w:kern w:val="2"/>
          <w:sz w:val="32"/>
          <w:szCs w:val="32"/>
          <w:highlight w:val="none"/>
          <w:lang w:val="en-US" w:eastAsia="zh-CN" w:bidi="ar-SA"/>
        </w:rPr>
        <w:t>家</w:t>
      </w:r>
      <w:r>
        <w:rPr>
          <w:rFonts w:hint="eastAsia" w:ascii="Times New Roman" w:hAnsi="Times New Roman" w:eastAsia="仿宋_GB2312" w:cs="Times New Roman"/>
          <w:bCs/>
          <w:color w:val="auto"/>
          <w:kern w:val="2"/>
          <w:sz w:val="32"/>
          <w:szCs w:val="32"/>
          <w:highlight w:val="none"/>
          <w:lang w:val="en-US" w:eastAsia="zh-CN" w:bidi="ar-SA"/>
        </w:rPr>
        <w:t>（较十四五末增加XX家）</w:t>
      </w:r>
      <w:r>
        <w:rPr>
          <w:rFonts w:hint="default" w:ascii="Times New Roman" w:hAnsi="Times New Roman" w:eastAsia="仿宋_GB2312" w:cs="Times New Roman"/>
          <w:bCs/>
          <w:color w:val="auto"/>
          <w:kern w:val="2"/>
          <w:sz w:val="32"/>
          <w:szCs w:val="32"/>
          <w:highlight w:val="none"/>
          <w:lang w:val="en-US" w:eastAsia="zh-CN" w:bidi="ar-SA"/>
        </w:rPr>
        <w:t>，专精特新</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en-US" w:eastAsia="zh-CN" w:bidi="ar-SA"/>
        </w:rPr>
        <w:t>小巨人</w:t>
      </w:r>
      <w:r>
        <w:rPr>
          <w:rFonts w:hint="eastAsia" w:ascii="Times New Roman" w:hAnsi="Times New Roman" w:eastAsia="仿宋_GB2312" w:cs="Times New Roman"/>
          <w:bCs/>
          <w:color w:val="auto"/>
          <w:kern w:val="2"/>
          <w:sz w:val="32"/>
          <w:szCs w:val="32"/>
          <w:highlight w:val="none"/>
          <w:lang w:val="en-US" w:eastAsia="zh-CN" w:bidi="ar-SA"/>
        </w:rPr>
        <w:t>”实现零的突破</w:t>
      </w:r>
      <w:r>
        <w:rPr>
          <w:rFonts w:hint="default" w:ascii="Times New Roman" w:hAnsi="Times New Roman" w:eastAsia="仿宋_GB2312" w:cs="Times New Roman"/>
          <w:bCs/>
          <w:color w:val="auto"/>
          <w:kern w:val="2"/>
          <w:sz w:val="32"/>
          <w:szCs w:val="32"/>
          <w:highlight w:val="none"/>
          <w:lang w:val="en-US" w:eastAsia="zh-CN" w:bidi="ar-SA"/>
        </w:rPr>
        <w:t>，创新型中小企业达</w:t>
      </w:r>
      <w:r>
        <w:rPr>
          <w:rFonts w:hint="eastAsia" w:ascii="Times New Roman" w:hAnsi="Times New Roman" w:eastAsia="仿宋_GB2312" w:cs="Times New Roman"/>
          <w:bCs/>
          <w:color w:val="auto"/>
          <w:kern w:val="2"/>
          <w:sz w:val="32"/>
          <w:szCs w:val="32"/>
          <w:highlight w:val="none"/>
          <w:lang w:val="en-US" w:eastAsia="zh-CN" w:bidi="ar-SA"/>
        </w:rPr>
        <w:t>XX</w:t>
      </w:r>
      <w:r>
        <w:rPr>
          <w:rFonts w:hint="default" w:ascii="Times New Roman" w:hAnsi="Times New Roman" w:eastAsia="仿宋_GB2312" w:cs="Times New Roman"/>
          <w:bCs/>
          <w:color w:val="auto"/>
          <w:kern w:val="2"/>
          <w:sz w:val="32"/>
          <w:szCs w:val="32"/>
          <w:highlight w:val="none"/>
          <w:lang w:val="en-US" w:eastAsia="zh-CN" w:bidi="ar-SA"/>
        </w:rPr>
        <w:t>家</w:t>
      </w:r>
      <w:r>
        <w:rPr>
          <w:rFonts w:hint="eastAsia" w:ascii="Times New Roman" w:hAnsi="Times New Roman" w:eastAsia="仿宋_GB2312" w:cs="Times New Roman"/>
          <w:bCs/>
          <w:color w:val="auto"/>
          <w:kern w:val="2"/>
          <w:sz w:val="32"/>
          <w:szCs w:val="32"/>
          <w:highlight w:val="none"/>
          <w:lang w:val="en-US" w:eastAsia="zh-CN" w:bidi="ar-SA"/>
        </w:rPr>
        <w:t>（较十四五末增加XX家）</w:t>
      </w:r>
      <w:r>
        <w:rPr>
          <w:rFonts w:hint="default" w:ascii="Times New Roman" w:hAnsi="Times New Roman" w:eastAsia="仿宋_GB2312" w:cs="Times New Roman"/>
          <w:bCs/>
          <w:color w:val="auto"/>
          <w:kern w:val="2"/>
          <w:sz w:val="32"/>
          <w:szCs w:val="32"/>
          <w:highlight w:val="none"/>
          <w:lang w:val="en-US" w:eastAsia="zh-CN" w:bidi="ar-SA"/>
        </w:rPr>
        <w:t>。</w:t>
      </w:r>
    </w:p>
    <w:p w14:paraId="2E8E12A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
          <w:bCs w:val="0"/>
          <w:color w:val="auto"/>
          <w:kern w:val="2"/>
          <w:sz w:val="32"/>
          <w:szCs w:val="32"/>
          <w:highlight w:val="none"/>
          <w:lang w:val="en-US" w:eastAsia="zh-CN" w:bidi="ar-SA"/>
        </w:rPr>
        <w:t>——发展质效显著提升。</w:t>
      </w:r>
      <w:r>
        <w:rPr>
          <w:rFonts w:hint="default" w:ascii="Times New Roman" w:hAnsi="Times New Roman" w:eastAsia="仿宋_GB2312" w:cs="Times New Roman"/>
          <w:b w:val="0"/>
          <w:bCs/>
          <w:color w:val="auto"/>
          <w:kern w:val="2"/>
          <w:sz w:val="32"/>
          <w:szCs w:val="32"/>
          <w:highlight w:val="none"/>
          <w:lang w:val="en-US" w:eastAsia="zh-CN" w:bidi="ar-SA"/>
        </w:rPr>
        <w:t>企业创新能力持续提升，规上工业企业研发经费投入强度稳步提升</w:t>
      </w:r>
      <w:r>
        <w:rPr>
          <w:rFonts w:hint="eastAsia" w:ascii="Times New Roman" w:hAnsi="Times New Roman" w:eastAsia="仿宋_GB2312" w:cs="Times New Roman"/>
          <w:b w:val="0"/>
          <w:bCs/>
          <w:color w:val="auto"/>
          <w:kern w:val="2"/>
          <w:sz w:val="32"/>
          <w:szCs w:val="32"/>
          <w:highlight w:val="none"/>
          <w:lang w:val="en-US" w:eastAsia="zh-CN" w:bidi="ar-SA"/>
        </w:rPr>
        <w:t>。“智改数转网联”</w:t>
      </w:r>
      <w:r>
        <w:rPr>
          <w:rFonts w:hint="default" w:ascii="Times New Roman" w:hAnsi="Times New Roman" w:eastAsia="仿宋_GB2312" w:cs="Times New Roman"/>
          <w:b w:val="0"/>
          <w:bCs/>
          <w:color w:val="auto"/>
          <w:kern w:val="2"/>
          <w:sz w:val="32"/>
          <w:szCs w:val="32"/>
          <w:highlight w:val="none"/>
          <w:lang w:val="en-US" w:eastAsia="zh-CN" w:bidi="ar-SA"/>
        </w:rPr>
        <w:t>水平明显提高，</w:t>
      </w:r>
      <w:r>
        <w:rPr>
          <w:rFonts w:hint="eastAsia" w:ascii="Times New Roman" w:hAnsi="Times New Roman" w:eastAsia="仿宋_GB2312" w:cs="Times New Roman"/>
          <w:b w:val="0"/>
          <w:bCs/>
          <w:color w:val="auto"/>
          <w:kern w:val="2"/>
          <w:sz w:val="32"/>
          <w:szCs w:val="32"/>
          <w:highlight w:val="none"/>
          <w:lang w:val="en-US" w:eastAsia="zh-CN" w:bidi="ar-SA"/>
        </w:rPr>
        <w:t>工</w:t>
      </w:r>
      <w:r>
        <w:rPr>
          <w:rFonts w:hint="default" w:ascii="Times New Roman" w:hAnsi="Times New Roman" w:eastAsia="仿宋_GB2312" w:cs="Times New Roman"/>
          <w:b w:val="0"/>
          <w:bCs/>
          <w:color w:val="auto"/>
          <w:kern w:val="2"/>
          <w:sz w:val="32"/>
          <w:szCs w:val="32"/>
          <w:highlight w:val="none"/>
          <w:lang w:val="en-US" w:eastAsia="zh-CN" w:bidi="ar-SA"/>
        </w:rPr>
        <w:t>业化与信息化融合水平显著提高，5G、工业互联网、人工智能等技术在重点行业广泛应用</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到2030年，</w:t>
      </w:r>
      <w:r>
        <w:rPr>
          <w:rFonts w:hint="default" w:ascii="Times New Roman" w:hAnsi="Times New Roman" w:eastAsia="仿宋_GB2312" w:cs="Times New Roman"/>
          <w:bCs/>
          <w:color w:val="auto"/>
          <w:kern w:val="2"/>
          <w:sz w:val="32"/>
          <w:szCs w:val="32"/>
          <w:highlight w:val="none"/>
          <w:lang w:val="en-US" w:eastAsia="zh-CN" w:bidi="ar-SA"/>
        </w:rPr>
        <w:t>新增5G智能工厂</w:t>
      </w:r>
      <w:r>
        <w:rPr>
          <w:rFonts w:hint="eastAsia" w:ascii="Times New Roman" w:hAnsi="Times New Roman" w:eastAsia="仿宋_GB2312" w:cs="Times New Roman"/>
          <w:bCs/>
          <w:color w:val="auto"/>
          <w:kern w:val="2"/>
          <w:sz w:val="32"/>
          <w:szCs w:val="32"/>
          <w:highlight w:val="none"/>
          <w:lang w:val="en-US" w:eastAsia="zh-CN" w:bidi="ar-SA"/>
        </w:rPr>
        <w:t>XX家。</w:t>
      </w:r>
    </w:p>
    <w:p w14:paraId="7559253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Times New Roman"/>
          <w:b w:val="0"/>
          <w:bCs/>
          <w:color w:val="auto"/>
          <w:kern w:val="2"/>
          <w:sz w:val="32"/>
          <w:szCs w:val="32"/>
          <w:highlight w:val="yellow"/>
          <w:lang w:val="en-US" w:eastAsia="zh-CN" w:bidi="ar-SA"/>
        </w:rPr>
      </w:pPr>
      <w:r>
        <w:rPr>
          <w:rFonts w:hint="eastAsia" w:ascii="Times New Roman" w:hAnsi="Times New Roman" w:eastAsia="仿宋_GB2312" w:cs="Times New Roman"/>
          <w:b/>
          <w:bCs w:val="0"/>
          <w:color w:val="auto"/>
          <w:kern w:val="2"/>
          <w:sz w:val="32"/>
          <w:szCs w:val="32"/>
          <w:highlight w:val="none"/>
          <w:lang w:val="en-US" w:eastAsia="zh-CN" w:bidi="ar-SA"/>
        </w:rPr>
        <w:t>——绿色转型成效明显。</w:t>
      </w:r>
      <w:r>
        <w:rPr>
          <w:rFonts w:hint="eastAsia" w:ascii="Times New Roman" w:hAnsi="Times New Roman" w:eastAsia="仿宋_GB2312" w:cs="Times New Roman"/>
          <w:b w:val="0"/>
          <w:bCs/>
          <w:color w:val="auto"/>
          <w:kern w:val="2"/>
          <w:sz w:val="32"/>
          <w:szCs w:val="32"/>
          <w:highlight w:val="none"/>
          <w:lang w:val="en-US" w:eastAsia="zh-CN" w:bidi="ar-SA"/>
        </w:rPr>
        <w:t>工业领域碳达峰目标稳步实现，可再生能源消纳水平明显提升，清洁能源消费占比显著提高。绿色制造技术得到普遍推广应用，培育一批绿色制造企业。到2030年，单位GDP二氧化碳排放、主要污染物排放降幅达到兵团指标要求，新增兵团级以上绿色工厂XX家。</w:t>
      </w:r>
    </w:p>
    <w:p w14:paraId="7552ECA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——产业集聚效应充分显现。</w:t>
      </w:r>
      <w:r>
        <w:rPr>
          <w:rFonts w:hint="default" w:ascii="Times New Roman" w:hAnsi="Times New Roman" w:eastAsia="仿宋_GB2312" w:cs="Times New Roman"/>
          <w:color w:val="auto"/>
          <w:kern w:val="2"/>
          <w:sz w:val="32"/>
          <w:szCs w:val="32"/>
          <w:lang w:val="en-US" w:eastAsia="zh-CN" w:bidi="ar-SA"/>
        </w:rPr>
        <w:t>产业空间结构布局更加合理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园区</w:t>
      </w:r>
      <w:r>
        <w:rPr>
          <w:rFonts w:hint="default" w:ascii="Times New Roman" w:hAnsi="Times New Roman" w:eastAsia="仿宋_GB2312" w:cs="Times New Roman"/>
          <w:color w:val="auto"/>
          <w:kern w:val="2"/>
          <w:sz w:val="32"/>
          <w:szCs w:val="32"/>
          <w:lang w:val="en-US" w:eastAsia="zh-CN" w:bidi="ar-SA"/>
        </w:rPr>
        <w:t>基础设施更加完备，经开区工业增加值占师市工业增加值比重达</w:t>
      </w:r>
      <w:r>
        <w:rPr>
          <w:rFonts w:hint="default" w:ascii="Times New Roman" w:hAnsi="Times New Roman" w:eastAsia="仿宋_GB2312" w:cs="Times New Roman"/>
          <w:color w:val="auto"/>
          <w:kern w:val="2"/>
          <w:sz w:val="32"/>
          <w:szCs w:val="32"/>
          <w:highlight w:val="none"/>
          <w:lang w:val="en-US" w:eastAsia="zh-CN" w:bidi="ar-SA"/>
        </w:rPr>
        <w:t>到</w:t>
      </w:r>
      <w:r>
        <w:rPr>
          <w:rFonts w:hint="eastAsia" w:ascii="Times New Roman" w:hAnsi="Times New Roman" w:eastAsia="仿宋_GB2312" w:cs="Times New Roman"/>
          <w:color w:val="auto"/>
          <w:kern w:val="2"/>
          <w:sz w:val="32"/>
          <w:szCs w:val="32"/>
          <w:highlight w:val="none"/>
          <w:lang w:val="en-US" w:eastAsia="zh-CN" w:bidi="ar-SA"/>
        </w:rPr>
        <w:t>XX</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以上</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集聚</w:t>
      </w:r>
      <w:r>
        <w:rPr>
          <w:rFonts w:hint="default" w:ascii="Times New Roman" w:hAnsi="Times New Roman" w:eastAsia="仿宋_GB2312" w:cs="Times New Roman"/>
          <w:color w:val="auto"/>
          <w:kern w:val="2"/>
          <w:sz w:val="32"/>
          <w:szCs w:val="32"/>
          <w:lang w:val="en-US" w:eastAsia="zh-CN" w:bidi="ar-SA"/>
        </w:rPr>
        <w:t>培育新型电力系统、先进制造和新材料、绿色矿业及加工业产业。</w:t>
      </w:r>
    </w:p>
    <w:p w14:paraId="6E6D15BE">
      <w:pPr>
        <w:pStyle w:val="3"/>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——开放合作成效显著。</w:t>
      </w:r>
      <w:r>
        <w:rPr>
          <w:rFonts w:hint="default" w:ascii="Times New Roman" w:hAnsi="Times New Roman" w:eastAsia="仿宋_GB2312" w:cs="Times New Roman"/>
          <w:b w:val="0"/>
          <w:bCs w:val="0"/>
          <w:color w:val="auto"/>
          <w:sz w:val="32"/>
          <w:szCs w:val="32"/>
          <w:lang w:val="en-US" w:eastAsia="zh-CN"/>
        </w:rPr>
        <w:t>与周边国家产能合作的广度和深度不断扩大，进口落地加工的品类由铜和农副产品等扩大到钨、锰等其他有色金属和能源资源，具有比较优势的外向型产业</w:t>
      </w:r>
      <w:r>
        <w:rPr>
          <w:rFonts w:hint="eastAsia" w:ascii="Times New Roman" w:hAnsi="Times New Roman" w:cs="Times New Roman"/>
          <w:b w:val="0"/>
          <w:bCs w:val="0"/>
          <w:color w:val="auto"/>
          <w:sz w:val="32"/>
          <w:szCs w:val="32"/>
          <w:lang w:val="en-US" w:eastAsia="zh-CN"/>
        </w:rPr>
        <w:t>体系</w:t>
      </w:r>
      <w:r>
        <w:rPr>
          <w:rFonts w:hint="default" w:ascii="Times New Roman" w:hAnsi="Times New Roman" w:eastAsia="仿宋_GB2312" w:cs="Times New Roman"/>
          <w:b w:val="0"/>
          <w:bCs w:val="0"/>
          <w:color w:val="auto"/>
          <w:sz w:val="32"/>
          <w:szCs w:val="32"/>
          <w:lang w:val="en-US" w:eastAsia="zh-CN"/>
        </w:rPr>
        <w:t>基本形成。到2030年，进出口加工业产值达到</w:t>
      </w:r>
      <w:r>
        <w:rPr>
          <w:rFonts w:hint="eastAsia" w:ascii="Times New Roman" w:hAnsi="Times New Roman"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亿元。</w:t>
      </w:r>
    </w:p>
    <w:p w14:paraId="537F7D7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13" w:name="_Toc30534"/>
      <w:r>
        <w:rPr>
          <w:rFonts w:hint="eastAsia" w:ascii="楷体" w:hAnsi="楷体" w:eastAsia="楷体" w:cs="楷体"/>
          <w:b/>
          <w:bCs/>
          <w:color w:val="auto"/>
          <w:sz w:val="32"/>
          <w:szCs w:val="32"/>
          <w:lang w:val="en-US" w:eastAsia="zh-CN"/>
        </w:rPr>
        <w:t>第四节 产业</w:t>
      </w:r>
      <w:r>
        <w:rPr>
          <w:rFonts w:hint="eastAsia" w:ascii="楷体" w:hAnsi="楷体" w:eastAsia="楷体" w:cs="楷体"/>
          <w:b/>
          <w:bCs/>
          <w:color w:val="auto"/>
          <w:sz w:val="32"/>
          <w:szCs w:val="32"/>
        </w:rPr>
        <w:t>布局</w:t>
      </w:r>
      <w:bookmarkEnd w:id="13"/>
    </w:p>
    <w:p w14:paraId="31022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立足师市工业产业发展基础和战略定位，结合资源禀赋、区位优势和环境承载容量，统筹协调经济技术开发区与团场产业协同融合发展，优化园区空间和产业布局。</w:t>
      </w:r>
    </w:p>
    <w:p w14:paraId="793E65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14" w:name="_Toc24448"/>
      <w:bookmarkStart w:id="15" w:name="_Toc7594"/>
      <w:bookmarkStart w:id="16" w:name="_Toc24222"/>
      <w:bookmarkStart w:id="17" w:name="_Toc8512"/>
      <w:bookmarkStart w:id="18" w:name="_Toc24823"/>
      <w:bookmarkStart w:id="19" w:name="_Toc26556"/>
      <w:bookmarkStart w:id="20" w:name="_Toc27506"/>
      <w:bookmarkStart w:id="21" w:name="_Toc4579"/>
      <w:r>
        <w:rPr>
          <w:rFonts w:hint="default" w:ascii="Times New Roman" w:hAnsi="Times New Roman" w:eastAsia="仿宋_GB2312" w:cs="Times New Roman"/>
          <w:b/>
          <w:bCs/>
          <w:color w:val="auto"/>
          <w:kern w:val="2"/>
          <w:sz w:val="32"/>
          <w:szCs w:val="32"/>
          <w:lang w:val="en-US" w:eastAsia="zh-CN" w:bidi="ar-SA"/>
        </w:rPr>
        <w:t>（一）双河经济技术开发区</w:t>
      </w:r>
      <w:bookmarkEnd w:id="14"/>
      <w:bookmarkEnd w:id="15"/>
      <w:bookmarkEnd w:id="16"/>
      <w:bookmarkEnd w:id="17"/>
      <w:bookmarkEnd w:id="18"/>
      <w:bookmarkEnd w:id="19"/>
      <w:bookmarkEnd w:id="20"/>
      <w:bookmarkEnd w:id="21"/>
    </w:p>
    <w:p w14:paraId="5EFA8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重点发展</w:t>
      </w:r>
      <w:r>
        <w:rPr>
          <w:rFonts w:hint="eastAsia" w:ascii="Times New Roman" w:hAnsi="Times New Roman" w:eastAsia="仿宋_GB2312" w:cs="Times New Roman"/>
          <w:b w:val="0"/>
          <w:bCs w:val="0"/>
          <w:color w:val="auto"/>
          <w:kern w:val="2"/>
          <w:sz w:val="32"/>
          <w:szCs w:val="32"/>
          <w:lang w:val="en-US" w:eastAsia="zh-CN" w:bidi="ar-SA"/>
        </w:rPr>
        <w:t>新能源、新材料、新装备、</w:t>
      </w:r>
      <w:r>
        <w:rPr>
          <w:rFonts w:hint="default" w:ascii="Times New Roman" w:hAnsi="Times New Roman" w:eastAsia="仿宋_GB2312" w:cs="Times New Roman"/>
          <w:b w:val="0"/>
          <w:bCs w:val="0"/>
          <w:color w:val="auto"/>
          <w:kern w:val="2"/>
          <w:sz w:val="32"/>
          <w:szCs w:val="32"/>
          <w:lang w:val="en-US" w:eastAsia="zh-CN" w:bidi="ar-SA"/>
        </w:rPr>
        <w:t>农副产品精深加工、有色金属</w:t>
      </w:r>
      <w:r>
        <w:rPr>
          <w:rFonts w:hint="eastAsia" w:ascii="Times New Roman" w:hAnsi="Times New Roman" w:eastAsia="仿宋_GB2312" w:cs="Times New Roman"/>
          <w:b w:val="0"/>
          <w:bCs w:val="0"/>
          <w:color w:val="auto"/>
          <w:kern w:val="2"/>
          <w:sz w:val="32"/>
          <w:szCs w:val="32"/>
          <w:lang w:val="en-US" w:eastAsia="zh-CN" w:bidi="ar-SA"/>
        </w:rPr>
        <w:t>冶炼</w:t>
      </w:r>
      <w:r>
        <w:rPr>
          <w:rFonts w:hint="default" w:ascii="Times New Roman" w:hAnsi="Times New Roman" w:eastAsia="仿宋_GB2312" w:cs="Times New Roman"/>
          <w:b w:val="0"/>
          <w:bCs w:val="0"/>
          <w:color w:val="auto"/>
          <w:kern w:val="2"/>
          <w:sz w:val="32"/>
          <w:szCs w:val="32"/>
          <w:lang w:val="en-US" w:eastAsia="zh-CN" w:bidi="ar-SA"/>
        </w:rPr>
        <w:t>及</w:t>
      </w:r>
      <w:r>
        <w:rPr>
          <w:rFonts w:hint="eastAsia" w:ascii="Times New Roman" w:hAnsi="Times New Roman" w:eastAsia="仿宋_GB2312" w:cs="Times New Roman"/>
          <w:b w:val="0"/>
          <w:bCs w:val="0"/>
          <w:color w:val="auto"/>
          <w:kern w:val="2"/>
          <w:sz w:val="32"/>
          <w:szCs w:val="32"/>
          <w:lang w:val="en-US" w:eastAsia="zh-CN" w:bidi="ar-SA"/>
        </w:rPr>
        <w:t>现代</w:t>
      </w:r>
      <w:r>
        <w:rPr>
          <w:rFonts w:hint="default" w:ascii="Times New Roman" w:hAnsi="Times New Roman" w:eastAsia="仿宋_GB2312" w:cs="Times New Roman"/>
          <w:b w:val="0"/>
          <w:bCs w:val="0"/>
          <w:color w:val="auto"/>
          <w:kern w:val="2"/>
          <w:sz w:val="32"/>
          <w:szCs w:val="32"/>
          <w:lang w:val="en-US" w:eastAsia="zh-CN" w:bidi="ar-SA"/>
        </w:rPr>
        <w:t>物流产业</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有序推进电极箔、电解铜、</w:t>
      </w:r>
      <w:r>
        <w:rPr>
          <w:rFonts w:hint="eastAsia" w:ascii="Times New Roman" w:hAnsi="Times New Roman" w:eastAsia="仿宋_GB2312" w:cs="Times New Roman"/>
          <w:b w:val="0"/>
          <w:bCs w:val="0"/>
          <w:color w:val="auto"/>
          <w:kern w:val="2"/>
          <w:sz w:val="32"/>
          <w:szCs w:val="32"/>
          <w:lang w:val="en-US" w:eastAsia="zh-CN" w:bidi="ar-SA"/>
        </w:rPr>
        <w:t>电解铜箔、</w:t>
      </w:r>
      <w:r>
        <w:rPr>
          <w:rFonts w:hint="default" w:ascii="Times New Roman" w:hAnsi="Times New Roman" w:eastAsia="仿宋_GB2312" w:cs="Times New Roman"/>
          <w:b w:val="0"/>
          <w:bCs w:val="0"/>
          <w:color w:val="auto"/>
          <w:kern w:val="2"/>
          <w:sz w:val="32"/>
          <w:szCs w:val="32"/>
          <w:lang w:val="en-US" w:eastAsia="zh-CN" w:bidi="ar-SA"/>
        </w:rPr>
        <w:t>钠电负极材料等产业发展，推动绿色电力与高载能产业耦合发展</w:t>
      </w:r>
      <w:r>
        <w:rPr>
          <w:rFonts w:hint="eastAsia" w:ascii="Times New Roman" w:hAnsi="Times New Roman" w:eastAsia="仿宋_GB2312" w:cs="Times New Roman"/>
          <w:b w:val="0"/>
          <w:bCs w:val="0"/>
          <w:color w:val="auto"/>
          <w:kern w:val="2"/>
          <w:sz w:val="32"/>
          <w:szCs w:val="32"/>
          <w:lang w:val="en-US" w:eastAsia="zh-CN" w:bidi="ar-SA"/>
        </w:rPr>
        <w:t>，加快发展落地进出口加工业，建成师市进出口产品落地保税加工园区，打造成兵团向西开放的重要支点、兵地融合发展示范园区和国家级开发区。</w:t>
      </w:r>
    </w:p>
    <w:p w14:paraId="297ED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荆楚园区。</w:t>
      </w:r>
      <w:r>
        <w:rPr>
          <w:rFonts w:hint="eastAsia" w:ascii="Times New Roman" w:hAnsi="Times New Roman" w:eastAsia="仿宋_GB2312" w:cs="Times New Roman"/>
          <w:b w:val="0"/>
          <w:bCs w:val="0"/>
          <w:color w:val="auto"/>
          <w:kern w:val="2"/>
          <w:sz w:val="32"/>
          <w:szCs w:val="32"/>
          <w:lang w:val="en-US" w:eastAsia="zh-CN" w:bidi="ar-SA"/>
        </w:rPr>
        <w:t>主要</w:t>
      </w:r>
      <w:r>
        <w:rPr>
          <w:rFonts w:hint="default" w:ascii="Times New Roman" w:hAnsi="Times New Roman" w:eastAsia="仿宋_GB2312" w:cs="Times New Roman"/>
          <w:b w:val="0"/>
          <w:bCs w:val="0"/>
          <w:color w:val="auto"/>
          <w:kern w:val="2"/>
          <w:sz w:val="32"/>
          <w:szCs w:val="32"/>
          <w:lang w:val="en-US" w:eastAsia="zh-CN" w:bidi="ar-SA"/>
        </w:rPr>
        <w:t>发展农副产品精深加工、新材料、有色金属加工、新型建材、生物医药、纺织服装、绿色算力、现代物流等产业</w:t>
      </w:r>
      <w:r>
        <w:rPr>
          <w:rFonts w:hint="eastAsia" w:ascii="Times New Roman" w:hAnsi="Times New Roman" w:eastAsia="仿宋_GB2312" w:cs="Times New Roman"/>
          <w:b w:val="0"/>
          <w:bCs w:val="0"/>
          <w:color w:val="auto"/>
          <w:kern w:val="2"/>
          <w:sz w:val="32"/>
          <w:szCs w:val="32"/>
          <w:lang w:val="en-US" w:eastAsia="zh-CN" w:bidi="ar-SA"/>
        </w:rPr>
        <w:t>，引进培育高压化成箔、锂电负极材料、钠电正负极材料、电解铜加工和算力数据等领域龙头骨干企业，加强“</w:t>
      </w:r>
      <w:r>
        <w:rPr>
          <w:rFonts w:hint="default" w:ascii="Times New Roman" w:hAnsi="Times New Roman" w:eastAsia="仿宋_GB2312" w:cs="Times New Roman"/>
          <w:b w:val="0"/>
          <w:bCs w:val="0"/>
          <w:color w:val="auto"/>
          <w:kern w:val="2"/>
          <w:sz w:val="32"/>
          <w:szCs w:val="32"/>
          <w:lang w:val="en-US" w:eastAsia="zh-CN" w:bidi="ar-SA"/>
        </w:rPr>
        <w:t>链主</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企业培育，推动产业链向高端制造延伸</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完善跨境电商、智能仓储等新型基础设施</w:t>
      </w:r>
      <w:r>
        <w:rPr>
          <w:rFonts w:hint="eastAsia" w:ascii="Times New Roman" w:hAnsi="Times New Roman" w:eastAsia="仿宋_GB2312" w:cs="Times New Roman"/>
          <w:b w:val="0"/>
          <w:bCs w:val="0"/>
          <w:color w:val="auto"/>
          <w:kern w:val="2"/>
          <w:sz w:val="32"/>
          <w:szCs w:val="32"/>
          <w:lang w:val="en-US" w:eastAsia="zh-CN" w:bidi="ar-SA"/>
        </w:rPr>
        <w:t>。</w:t>
      </w:r>
    </w:p>
    <w:p w14:paraId="01D3B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东新</w:t>
      </w:r>
      <w:r>
        <w:rPr>
          <w:rFonts w:hint="eastAsia" w:ascii="Times New Roman" w:hAnsi="Times New Roman" w:eastAsia="仿宋_GB2312" w:cs="Times New Roman"/>
          <w:b/>
          <w:bCs/>
          <w:color w:val="auto"/>
          <w:sz w:val="32"/>
          <w:szCs w:val="32"/>
          <w:lang w:val="en-US" w:eastAsia="zh-CN"/>
        </w:rPr>
        <w:t>兵地融合产业</w:t>
      </w:r>
      <w:r>
        <w:rPr>
          <w:rFonts w:hint="default" w:ascii="Times New Roman" w:hAnsi="Times New Roman" w:eastAsia="仿宋_GB2312" w:cs="Times New Roman"/>
          <w:b/>
          <w:bCs/>
          <w:color w:val="auto"/>
          <w:sz w:val="32"/>
          <w:szCs w:val="32"/>
          <w:lang w:val="en-US" w:eastAsia="zh-CN"/>
        </w:rPr>
        <w:t>园区。</w:t>
      </w:r>
      <w:r>
        <w:rPr>
          <w:rFonts w:hint="eastAsia" w:ascii="Times New Roman" w:hAnsi="Times New Roman" w:eastAsia="仿宋_GB2312" w:cs="Times New Roman"/>
          <w:b/>
          <w:bCs/>
          <w:color w:val="auto"/>
          <w:sz w:val="32"/>
          <w:szCs w:val="32"/>
          <w:lang w:val="en-US" w:eastAsia="zh-CN"/>
        </w:rPr>
        <w:t>1.新赛园区：</w:t>
      </w:r>
      <w:r>
        <w:rPr>
          <w:rFonts w:hint="eastAsia"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lang w:val="en-US" w:eastAsia="zh-CN"/>
        </w:rPr>
        <w:t>发展进口粮油加工、农副食品加工业、中药饮片加工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中成药生产、纺织服装、智能仓储物流、绿电储能、绿色低碳建材、智慧农机等新能源、新材料、新装备产业。</w:t>
      </w:r>
      <w:r>
        <w:rPr>
          <w:rFonts w:hint="eastAsia"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lang w:val="en-US" w:eastAsia="zh-CN"/>
        </w:rPr>
        <w:t>引进知名跨境电商平台和物流企业，加快盘活保税仓、跨境电商中心，</w:t>
      </w:r>
      <w:r>
        <w:rPr>
          <w:rFonts w:hint="eastAsia" w:ascii="Times New Roman" w:hAnsi="Times New Roman" w:eastAsia="仿宋_GB2312" w:cs="Times New Roman"/>
          <w:color w:val="auto"/>
          <w:sz w:val="32"/>
          <w:szCs w:val="32"/>
          <w:lang w:val="en-US" w:eastAsia="zh-CN"/>
        </w:rPr>
        <w:t>与博州共建东新兵地融合产业园</w:t>
      </w:r>
      <w:r>
        <w:rPr>
          <w:rFonts w:hint="default" w:ascii="Times New Roman" w:hAnsi="Times New Roman" w:eastAsia="仿宋_GB2312" w:cs="Times New Roman"/>
          <w:color w:val="auto"/>
          <w:sz w:val="32"/>
          <w:szCs w:val="32"/>
          <w:lang w:val="en-US" w:eastAsia="zh-CN"/>
        </w:rPr>
        <w:t>，打造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一带一路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向西开放的货运枢纽、跨境电商零散货运集结地和农副产品集结地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构建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主导产业鲜明、配套产业完善、兵地协同联动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的园区发展格局。</w:t>
      </w:r>
      <w:r>
        <w:rPr>
          <w:rFonts w:hint="eastAsia" w:ascii="Times New Roman" w:hAnsi="Times New Roman" w:eastAsia="仿宋_GB2312" w:cs="Times New Roman"/>
          <w:b/>
          <w:bCs/>
          <w:color w:val="auto"/>
          <w:sz w:val="32"/>
          <w:szCs w:val="32"/>
          <w:lang w:val="en-US" w:eastAsia="zh-CN"/>
        </w:rPr>
        <w:t>2.博乐边合区东工业园区：</w:t>
      </w:r>
      <w:r>
        <w:rPr>
          <w:rFonts w:hint="eastAsia" w:ascii="Times New Roman" w:hAnsi="Times New Roman" w:eastAsia="仿宋_GB2312" w:cs="Times New Roman"/>
          <w:color w:val="auto"/>
          <w:sz w:val="32"/>
          <w:szCs w:val="32"/>
          <w:lang w:val="en-US" w:eastAsia="zh-CN"/>
        </w:rPr>
        <w:t>位于新赛园区东侧，主要是以天莱香牛、中粮博州糖业为龙头的农副产品加工业；以宏赛湖建材、华通商混为主的建材业；以新疆农资集团博乐配送中心为主的商贸物流业。</w:t>
      </w:r>
    </w:p>
    <w:p w14:paraId="3D316D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highlight w:val="yellow"/>
          <w:lang w:val="en-US" w:eastAsia="zh-CN" w:bidi="ar-SA"/>
        </w:rPr>
      </w:pPr>
      <w:bookmarkStart w:id="22" w:name="_Toc14469"/>
      <w:bookmarkStart w:id="23" w:name="_Toc22656"/>
      <w:bookmarkStart w:id="24" w:name="_Toc6191"/>
      <w:bookmarkStart w:id="25" w:name="_Toc30768"/>
      <w:bookmarkStart w:id="26" w:name="_Toc29278"/>
      <w:r>
        <w:rPr>
          <w:rFonts w:hint="default" w:ascii="Times New Roman" w:hAnsi="Times New Roman" w:eastAsia="仿宋_GB2312" w:cs="Times New Roman"/>
          <w:b/>
          <w:bCs/>
          <w:color w:val="auto"/>
          <w:kern w:val="2"/>
          <w:sz w:val="32"/>
          <w:szCs w:val="32"/>
          <w:lang w:val="en-US" w:eastAsia="zh-CN" w:bidi="ar-SA"/>
        </w:rPr>
        <w:t>（二）九个团场产业布局</w:t>
      </w:r>
      <w:bookmarkEnd w:id="22"/>
      <w:bookmarkEnd w:id="23"/>
      <w:bookmarkEnd w:id="24"/>
      <w:bookmarkEnd w:id="25"/>
      <w:bookmarkEnd w:id="26"/>
    </w:p>
    <w:p w14:paraId="6E7DD0C4">
      <w:pPr>
        <w:pStyle w:val="3"/>
        <w:rPr>
          <w:rFonts w:hint="eastAsia" w:ascii="Times New Roman" w:hAnsi="Times New Roman"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81团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重点发展以棉花、林果、畜禽、食用菌为特色的农产品精深加工产业体系。棉花产业重点推进棉纺、家纺制造及棉籽油等综合利用；林果产业着力发展果酒果汁饮料、果干及冻干休闲食品；畜禽产业重点发展禽蛋精深加工；食用菌产业重点开发菌类干货、调味品等产品。配套发展饲料加工、有机肥生产等产业，构建“种植一养殖一加工一资源化利用”的循环产业体系，推动农业全链条提质增效。</w:t>
      </w:r>
    </w:p>
    <w:p w14:paraId="7118DF99">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83团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依托棉花、葡萄、生猪、肉牛肉羊资源和交通区位优势，重点发展</w:t>
      </w:r>
      <w:r>
        <w:rPr>
          <w:rFonts w:hint="default" w:ascii="Times New Roman" w:hAnsi="Times New Roman" w:eastAsia="仿宋_GB2312" w:cs="Times New Roman"/>
          <w:b w:val="0"/>
          <w:bCs w:val="0"/>
          <w:color w:val="auto"/>
          <w:sz w:val="32"/>
          <w:szCs w:val="32"/>
          <w:highlight w:val="none"/>
          <w:lang w:val="en-US" w:eastAsia="zh-CN"/>
        </w:rPr>
        <w:t>新能源、矿产加工、塑料制品</w:t>
      </w:r>
      <w:r>
        <w:rPr>
          <w:rFonts w:hint="eastAsia" w:ascii="Times New Roman" w:hAnsi="Times New Roman" w:cs="Times New Roman"/>
          <w:b w:val="0"/>
          <w:bCs w:val="0"/>
          <w:color w:val="auto"/>
          <w:sz w:val="32"/>
          <w:szCs w:val="32"/>
          <w:highlight w:val="none"/>
          <w:lang w:val="en-US" w:eastAsia="zh-CN"/>
        </w:rPr>
        <w:t>、肉制品加工、葡萄酒酿造、中草药材加工等农副产品精深加工、肥料加工、装备制造、钢结构等产业，</w:t>
      </w:r>
      <w:r>
        <w:rPr>
          <w:rFonts w:hint="default" w:ascii="Times New Roman" w:hAnsi="Times New Roman" w:eastAsia="仿宋_GB2312" w:cs="Times New Roman"/>
          <w:b w:val="0"/>
          <w:bCs w:val="0"/>
          <w:color w:val="auto"/>
          <w:sz w:val="32"/>
          <w:szCs w:val="32"/>
          <w:highlight w:val="none"/>
          <w:lang w:val="en-US" w:eastAsia="zh-CN"/>
        </w:rPr>
        <w:t>推进高比例储能、风光一体化等新能源项目建设</w:t>
      </w:r>
      <w:r>
        <w:rPr>
          <w:rFonts w:hint="eastAsia" w:ascii="Times New Roman" w:hAnsi="Times New Roman"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货运枢纽型、口岸服务型、综合服务型物流园区建设</w:t>
      </w:r>
      <w:r>
        <w:rPr>
          <w:rFonts w:hint="eastAsia" w:ascii="Times New Roman" w:hAnsi="Times New Roman" w:cs="Times New Roman"/>
          <w:b w:val="0"/>
          <w:bCs w:val="0"/>
          <w:color w:val="auto"/>
          <w:sz w:val="32"/>
          <w:szCs w:val="32"/>
          <w:highlight w:val="none"/>
          <w:lang w:val="en-US" w:eastAsia="zh-CN"/>
        </w:rPr>
        <w:t>，建设农牧产品批发集散地</w:t>
      </w:r>
      <w:r>
        <w:rPr>
          <w:rFonts w:hint="default" w:ascii="Times New Roman" w:hAnsi="Times New Roman" w:eastAsia="仿宋_GB2312" w:cs="Times New Roman"/>
          <w:b w:val="0"/>
          <w:bCs w:val="0"/>
          <w:color w:val="auto"/>
          <w:sz w:val="32"/>
          <w:szCs w:val="32"/>
          <w:highlight w:val="none"/>
          <w:lang w:val="en-US" w:eastAsia="zh-CN"/>
        </w:rPr>
        <w:t>。</w:t>
      </w:r>
    </w:p>
    <w:p w14:paraId="0769D3E4">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84团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依托小麦、常规玉米、制种玉米、油葵、打瓜、西葫芦、生猪、肉牛肉羊、骆驼，以及桔梗、防风、改良白术、铁芪、绵芪、苦参、党参、黑柴胡等中草药资源，重点发展肉制品加工、果蔬精深加工、玉米精深加工、小麦精深加工、中草药材加工、白酒酿造、依托口岸优势、交通优势来料加工等农副产品深加工、进出口落地加工等产业，做强风干肉特色品牌，发展油用亚麻、红花籽等榨油作物进口加工，推动区域酒文化建设。</w:t>
      </w:r>
    </w:p>
    <w:p w14:paraId="5C15D3DC">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86团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立足毗邻博乐城区的核心地缘优势，依托本地资源禀赋与区位便利，重点发展矿产加工、塑料制品、装备制造、钢结构加工、新型建材加工等产业，同步壮大仓储物流等产业，依托棉花、葡萄、蔬菜、黑小麦等特色种植和肉牛规模化养殖，建设超级农场，发展肉制品加工、葡萄酒酿造、果蔬深加工等农副产品精深加工；围绕种养循环，配套发展饲料加工、有机肥生产等绿色产业，同时积极发展跨境电商、进出口贸易、商贸物流等。</w:t>
      </w:r>
    </w:p>
    <w:p w14:paraId="2F7E8413">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87团</w:t>
      </w:r>
      <w:r>
        <w:rPr>
          <w:rFonts w:hint="eastAsia" w:ascii="Times New Roman" w:hAnsi="Times New Roman"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围绕以</w:t>
      </w:r>
      <w:r>
        <w:rPr>
          <w:rFonts w:hint="eastAsia" w:ascii="Times New Roman" w:hAnsi="Times New Roman" w:cs="Times New Roman"/>
          <w:b w:val="0"/>
          <w:bCs w:val="0"/>
          <w:color w:val="auto"/>
          <w:sz w:val="32"/>
          <w:szCs w:val="32"/>
          <w:highlight w:val="none"/>
          <w:lang w:val="en-US" w:eastAsia="zh-CN"/>
        </w:rPr>
        <w:t>淀粉加工、</w:t>
      </w:r>
      <w:r>
        <w:rPr>
          <w:rFonts w:hint="default" w:ascii="Times New Roman" w:hAnsi="Times New Roman" w:eastAsia="仿宋_GB2312" w:cs="Times New Roman"/>
          <w:b w:val="0"/>
          <w:bCs w:val="0"/>
          <w:color w:val="auto"/>
          <w:sz w:val="32"/>
          <w:szCs w:val="32"/>
          <w:highlight w:val="none"/>
          <w:lang w:val="en-US" w:eastAsia="zh-CN"/>
        </w:rPr>
        <w:t>饲草料加工、有机肥和滴灌带生产为主的</w:t>
      </w:r>
      <w:r>
        <w:rPr>
          <w:rFonts w:hint="eastAsia" w:ascii="Times New Roman" w:hAnsi="Times New Roman" w:cs="Times New Roman"/>
          <w:b w:val="0"/>
          <w:bCs w:val="0"/>
          <w:color w:val="auto"/>
          <w:sz w:val="32"/>
          <w:szCs w:val="32"/>
          <w:highlight w:val="none"/>
          <w:lang w:val="en-US" w:eastAsia="zh-CN"/>
        </w:rPr>
        <w:t>农业</w:t>
      </w:r>
      <w:r>
        <w:rPr>
          <w:rFonts w:hint="default" w:ascii="Times New Roman" w:hAnsi="Times New Roman" w:eastAsia="仿宋_GB2312" w:cs="Times New Roman"/>
          <w:b w:val="0"/>
          <w:bCs w:val="0"/>
          <w:color w:val="auto"/>
          <w:sz w:val="32"/>
          <w:szCs w:val="32"/>
          <w:highlight w:val="none"/>
          <w:lang w:val="en-US" w:eastAsia="zh-CN"/>
        </w:rPr>
        <w:t>生产资料加工业；</w:t>
      </w:r>
      <w:r>
        <w:rPr>
          <w:rFonts w:hint="eastAsia" w:ascii="Times New Roman" w:hAnsi="Times New Roman" w:cs="Times New Roman"/>
          <w:b w:val="0"/>
          <w:bCs w:val="0"/>
          <w:color w:val="auto"/>
          <w:sz w:val="32"/>
          <w:szCs w:val="32"/>
          <w:highlight w:val="none"/>
          <w:lang w:val="en-US" w:eastAsia="zh-CN"/>
        </w:rPr>
        <w:t>发展冷水鱼</w:t>
      </w:r>
      <w:r>
        <w:rPr>
          <w:rFonts w:hint="default" w:ascii="Times New Roman" w:hAnsi="Times New Roman" w:eastAsia="仿宋_GB2312" w:cs="Times New Roman"/>
          <w:b w:val="0"/>
          <w:bCs w:val="0"/>
          <w:color w:val="auto"/>
          <w:sz w:val="32"/>
          <w:szCs w:val="32"/>
          <w:highlight w:val="none"/>
          <w:lang w:val="en-US" w:eastAsia="zh-CN"/>
        </w:rPr>
        <w:t>冷链加工</w:t>
      </w:r>
      <w:r>
        <w:rPr>
          <w:rFonts w:hint="eastAsia" w:ascii="Times New Roman" w:hAnsi="Times New Roman" w:cs="Times New Roman"/>
          <w:b w:val="0"/>
          <w:bCs w:val="0"/>
          <w:color w:val="auto"/>
          <w:sz w:val="32"/>
          <w:szCs w:val="32"/>
          <w:highlight w:val="none"/>
          <w:lang w:val="en-US" w:eastAsia="zh-CN"/>
        </w:rPr>
        <w:t>业</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发展肉制品屠宰分割业</w:t>
      </w:r>
      <w:r>
        <w:rPr>
          <w:rFonts w:hint="default" w:ascii="Times New Roman" w:hAnsi="Times New Roman" w:eastAsia="仿宋_GB2312" w:cs="Times New Roman"/>
          <w:b w:val="0"/>
          <w:bCs w:val="0"/>
          <w:color w:val="auto"/>
          <w:sz w:val="32"/>
          <w:szCs w:val="32"/>
          <w:highlight w:val="none"/>
          <w:lang w:val="en-US" w:eastAsia="zh-CN"/>
        </w:rPr>
        <w:t>。</w:t>
      </w:r>
    </w:p>
    <w:p w14:paraId="7D97EB96">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88团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依托小麦、甜菜、马铃薯、油葵、玉米、食葵、露地蔬菜等作物，以及富含矿物质锶水资源，重点发展小麦精深加工、淀粉加工、肉制品加工、果蔬精深加工、高品质矿泉水生产等农副产品深加工、新能源、铜加工等进出口落地加工、绿色算力等产业。</w:t>
      </w:r>
      <w:r>
        <w:rPr>
          <w:rFonts w:hint="default" w:ascii="Times New Roman" w:hAnsi="Times New Roman" w:eastAsia="仿宋_GB2312" w:cs="Times New Roman"/>
          <w:color w:val="auto"/>
          <w:sz w:val="32"/>
          <w:szCs w:val="32"/>
          <w:highlight w:val="none"/>
          <w:lang w:val="en-US" w:eastAsia="zh-CN"/>
        </w:rPr>
        <w:t>积极融入</w:t>
      </w:r>
      <w:r>
        <w:rPr>
          <w:rFonts w:hint="default" w:ascii="Times New Roman" w:hAnsi="Times New Roman" w:eastAsia="仿宋_GB2312" w:cs="Times New Roman"/>
          <w:b w:val="0"/>
          <w:bCs w:val="0"/>
          <w:color w:val="auto"/>
          <w:sz w:val="32"/>
          <w:szCs w:val="32"/>
          <w:highlight w:val="none"/>
          <w:lang w:val="en-US" w:eastAsia="zh-CN"/>
        </w:rPr>
        <w:t>温泉县产业布局，</w:t>
      </w:r>
      <w:r>
        <w:rPr>
          <w:rFonts w:hint="default" w:ascii="Times New Roman" w:hAnsi="Times New Roman" w:eastAsia="仿宋_GB2312" w:cs="Times New Roman"/>
          <w:color w:val="auto"/>
          <w:sz w:val="32"/>
          <w:szCs w:val="32"/>
          <w:highlight w:val="none"/>
          <w:lang w:val="en-US" w:eastAsia="zh-CN"/>
        </w:rPr>
        <w:t>谋划布局</w:t>
      </w:r>
      <w:r>
        <w:rPr>
          <w:rFonts w:hint="eastAsia" w:ascii="Times New Roman" w:hAnsi="Times New Roman" w:cs="Times New Roman"/>
          <w:color w:val="auto"/>
          <w:sz w:val="32"/>
          <w:szCs w:val="32"/>
          <w:highlight w:val="none"/>
          <w:lang w:val="en-US" w:eastAsia="zh-CN"/>
        </w:rPr>
        <w:t>渔业、北疆高山冷凉蔬菜等特色农产品加工以及建设中草药种植基地等</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做强</w:t>
      </w:r>
      <w:r>
        <w:rPr>
          <w:rFonts w:hint="eastAsia" w:ascii="Times New Roman" w:hAnsi="Times New Roman" w:cs="Times New Roman"/>
          <w:b w:val="0"/>
          <w:bCs w:val="0"/>
          <w:color w:val="auto"/>
          <w:sz w:val="32"/>
          <w:szCs w:val="32"/>
          <w:highlight w:val="none"/>
          <w:lang w:val="en-US" w:eastAsia="zh-CN"/>
        </w:rPr>
        <w:t>灵域双河“</w:t>
      </w:r>
      <w:r>
        <w:rPr>
          <w:rFonts w:hint="default" w:ascii="Times New Roman" w:hAnsi="Times New Roman" w:eastAsia="仿宋_GB2312" w:cs="Times New Roman"/>
          <w:b w:val="0"/>
          <w:bCs w:val="0"/>
          <w:color w:val="auto"/>
          <w:sz w:val="32"/>
          <w:szCs w:val="32"/>
          <w:highlight w:val="none"/>
          <w:lang w:val="en-US" w:eastAsia="zh-CN"/>
        </w:rPr>
        <w:t>北疆高山</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品牌。</w:t>
      </w:r>
    </w:p>
    <w:p w14:paraId="2006F642">
      <w:pPr>
        <w:pStyle w:val="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89团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依托棉花、葡萄、黑小麦、智能温室设施蔬菜、花卉、果树、生猪、肉牛、肉羊、驴等农牧资源，以及地热资源，重点发展肉制品加工业，黑小麦、甜糯玉米、葡萄等农副产品精深加工业，矿产、建材、肥料加工等产业，壮大89团北工业集聚区建材产业。</w:t>
      </w:r>
    </w:p>
    <w:p w14:paraId="4327FF84">
      <w:pPr>
        <w:pStyle w:val="3"/>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highlight w:val="none"/>
          <w:lang w:val="en-US" w:eastAsia="zh-CN"/>
        </w:rPr>
        <w:t>90团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以打造清洁能源示范基地为核心目标，统筹推进光伏产业规模化、智能化、绿色化发展，构建“新能源开发－装备制造－储能消纳－生态协同”的全链条产业体系。依托棉花、葡萄、瓜果及特色水产养殖、生猪产业基础，延伸农产品精深加工链条，重点发展棉蛋白提取、葡萄酒酿造、果蔬冻干及南美对虾深加工项目，打造“种植-加工-冷链-销售”全产业链。</w:t>
      </w:r>
    </w:p>
    <w:p w14:paraId="2395DA3D">
      <w:pPr>
        <w:pStyle w:val="3"/>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sz w:val="32"/>
          <w:szCs w:val="32"/>
          <w:highlight w:val="none"/>
          <w:lang w:val="en-US" w:eastAsia="zh-CN"/>
        </w:rPr>
        <w:t>91团</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val="0"/>
          <w:bCs w:val="0"/>
          <w:color w:val="auto"/>
          <w:sz w:val="32"/>
          <w:szCs w:val="32"/>
          <w:highlight w:val="none"/>
          <w:lang w:val="en-US" w:eastAsia="zh-CN"/>
        </w:rPr>
        <w:t>依托棉花、葡萄、红薯、番茄、辣椒、小麦特色种植和蛋鸡、羊、牛、鸽子、梅花鹿、水产养殖等特色畜禽养殖，以及太阳能、风能资源，重点发展淀粉加工、白酒、蛋品加工、饲料加工、果蔬加工、肉制品加工等农副产品深加工及新能源、绿色算力等产业，</w:t>
      </w:r>
      <w:r>
        <w:rPr>
          <w:rFonts w:hint="default" w:ascii="Times New Roman" w:hAnsi="Times New Roman" w:eastAsia="仿宋_GB2312" w:cs="Times New Roman"/>
          <w:b w:val="0"/>
          <w:bCs w:val="0"/>
          <w:color w:val="auto"/>
          <w:sz w:val="32"/>
          <w:szCs w:val="32"/>
          <w:highlight w:val="none"/>
          <w:lang w:val="en-US" w:eastAsia="zh-CN"/>
        </w:rPr>
        <w:t>推进高比例储能、风光一体化等新能源项目建设</w:t>
      </w:r>
      <w:r>
        <w:rPr>
          <w:rFonts w:hint="eastAsia" w:ascii="Times New Roman" w:hAnsi="Times New Roman" w:cs="Times New Roman"/>
          <w:b w:val="0"/>
          <w:bCs w:val="0"/>
          <w:color w:val="auto"/>
          <w:sz w:val="32"/>
          <w:szCs w:val="32"/>
          <w:highlight w:val="none"/>
          <w:lang w:val="en-US" w:eastAsia="zh-CN"/>
        </w:rPr>
        <w:t>，推动产业链延伸，提高产品附加值。</w:t>
      </w:r>
    </w:p>
    <w:p w14:paraId="5138E49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b/>
          <w:bCs/>
          <w:color w:val="auto"/>
          <w:sz w:val="32"/>
          <w:szCs w:val="32"/>
        </w:rPr>
      </w:pPr>
      <w:bookmarkStart w:id="27" w:name="_Toc1460"/>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 xml:space="preserve">章 </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发展重点</w:t>
      </w:r>
      <w:bookmarkEnd w:id="27"/>
      <w:r>
        <w:rPr>
          <w:rFonts w:hint="eastAsia" w:ascii="黑体" w:hAnsi="黑体" w:eastAsia="黑体" w:cs="黑体"/>
          <w:b/>
          <w:bCs/>
          <w:color w:val="auto"/>
          <w:sz w:val="32"/>
          <w:szCs w:val="32"/>
        </w:rPr>
        <w:tab/>
      </w:r>
    </w:p>
    <w:p w14:paraId="7CEEB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color w:val="auto"/>
          <w:sz w:val="32"/>
          <w:szCs w:val="32"/>
          <w:lang w:val="en-US" w:eastAsia="zh-CN"/>
        </w:rPr>
        <w:t>立足资源禀赋、区位优势和产业基础，做大做强进出口落地加工业，培育壮大新兴产业，前瞻布局未来产业，优化提升传统产业，</w:t>
      </w:r>
      <w:r>
        <w:rPr>
          <w:rFonts w:hint="default" w:ascii="Times New Roman" w:hAnsi="Times New Roman" w:eastAsia="仿宋_GB2312" w:cs="Times New Roman"/>
          <w:color w:val="auto"/>
          <w:sz w:val="32"/>
          <w:szCs w:val="32"/>
          <w:highlight w:val="none"/>
          <w:lang w:eastAsia="zh-CN"/>
        </w:rPr>
        <w:t>深入实施建链延链补链强链行动，持续优化产业结构，壮大优势产业集群</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推动工业综合实力实现新攀升</w:t>
      </w:r>
      <w:r>
        <w:rPr>
          <w:rFonts w:hint="default" w:ascii="Times New Roman" w:hAnsi="Times New Roman" w:eastAsia="仿宋_GB2312" w:cs="Times New Roman"/>
          <w:color w:val="auto"/>
          <w:sz w:val="32"/>
          <w:szCs w:val="32"/>
          <w:highlight w:val="none"/>
          <w:lang w:eastAsia="zh-CN"/>
        </w:rPr>
        <w:t>。</w:t>
      </w:r>
    </w:p>
    <w:p w14:paraId="105A5CF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default" w:ascii="楷体" w:hAnsi="楷体" w:eastAsia="楷体" w:cs="楷体"/>
          <w:b/>
          <w:bCs/>
          <w:color w:val="auto"/>
          <w:sz w:val="32"/>
          <w:szCs w:val="32"/>
          <w:lang w:val="en-US" w:eastAsia="zh-CN"/>
        </w:rPr>
      </w:pPr>
      <w:bookmarkStart w:id="28" w:name="_Toc13152"/>
      <w:bookmarkStart w:id="29" w:name="_Toc32583"/>
      <w:r>
        <w:rPr>
          <w:rFonts w:hint="eastAsia" w:ascii="楷体" w:hAnsi="楷体" w:eastAsia="楷体" w:cs="楷体"/>
          <w:b/>
          <w:bCs/>
          <w:color w:val="auto"/>
          <w:sz w:val="32"/>
          <w:szCs w:val="32"/>
        </w:rPr>
        <w:t xml:space="preserve">第一节 </w:t>
      </w:r>
      <w:r>
        <w:rPr>
          <w:rFonts w:hint="default" w:ascii="楷体" w:hAnsi="楷体" w:eastAsia="楷体" w:cs="楷体"/>
          <w:b/>
          <w:bCs/>
          <w:color w:val="auto"/>
          <w:sz w:val="32"/>
          <w:szCs w:val="32"/>
          <w:lang w:val="en-US" w:eastAsia="zh-CN"/>
        </w:rPr>
        <w:t>加快培植</w:t>
      </w:r>
      <w:r>
        <w:rPr>
          <w:rFonts w:hint="eastAsia" w:ascii="楷体" w:hAnsi="楷体" w:eastAsia="楷体" w:cs="楷体"/>
          <w:b/>
          <w:bCs/>
          <w:color w:val="auto"/>
          <w:sz w:val="32"/>
          <w:szCs w:val="32"/>
          <w:lang w:val="en-US" w:eastAsia="zh-CN"/>
        </w:rPr>
        <w:t>优势产业集群</w:t>
      </w:r>
      <w:bookmarkEnd w:id="28"/>
      <w:bookmarkEnd w:id="29"/>
    </w:p>
    <w:p w14:paraId="6EF9E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加快构建以新能源、新型储能等产业为主</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新型电力系统</w:t>
      </w:r>
      <w:r>
        <w:rPr>
          <w:rFonts w:hint="default" w:ascii="Times New Roman" w:hAnsi="Times New Roman" w:eastAsia="仿宋_GB2312" w:cs="Times New Roman"/>
          <w:color w:val="auto"/>
          <w:sz w:val="32"/>
          <w:szCs w:val="32"/>
          <w:highlight w:val="none"/>
          <w:lang w:val="en-US" w:eastAsia="zh-CN"/>
        </w:rPr>
        <w:t>产业集群</w:t>
      </w:r>
      <w:r>
        <w:rPr>
          <w:rFonts w:hint="eastAsia" w:ascii="Times New Roman" w:hAnsi="Times New Roman" w:eastAsia="仿宋_GB2312" w:cs="Times New Roman"/>
          <w:color w:val="auto"/>
          <w:sz w:val="32"/>
          <w:szCs w:val="32"/>
          <w:highlight w:val="none"/>
          <w:lang w:eastAsia="zh-CN"/>
        </w:rPr>
        <w:t>；全面打造</w:t>
      </w:r>
      <w:r>
        <w:rPr>
          <w:rFonts w:hint="default" w:ascii="Times New Roman" w:hAnsi="Times New Roman" w:eastAsia="仿宋_GB2312" w:cs="Times New Roman"/>
          <w:color w:val="auto"/>
          <w:sz w:val="32"/>
          <w:szCs w:val="32"/>
          <w:highlight w:val="none"/>
          <w:lang w:val="en-US" w:eastAsia="zh-CN"/>
        </w:rPr>
        <w:t>以金属冶炼、新材料、先进制造为主</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新材料和先进制造</w:t>
      </w:r>
      <w:r>
        <w:rPr>
          <w:rFonts w:hint="default" w:ascii="Times New Roman" w:hAnsi="Times New Roman" w:eastAsia="仿宋_GB2312" w:cs="Times New Roman"/>
          <w:color w:val="auto"/>
          <w:sz w:val="32"/>
          <w:szCs w:val="32"/>
          <w:highlight w:val="none"/>
          <w:lang w:val="en-US" w:eastAsia="zh-CN"/>
        </w:rPr>
        <w:t>产业集群</w:t>
      </w:r>
      <w:r>
        <w:rPr>
          <w:rFonts w:hint="eastAsia" w:ascii="Times New Roman" w:hAnsi="Times New Roman" w:eastAsia="仿宋_GB2312" w:cs="Times New Roman"/>
          <w:color w:val="auto"/>
          <w:sz w:val="32"/>
          <w:szCs w:val="32"/>
          <w:highlight w:val="none"/>
          <w:lang w:val="en-US" w:eastAsia="zh-CN"/>
        </w:rPr>
        <w:t>；做大做强</w:t>
      </w:r>
      <w:r>
        <w:rPr>
          <w:rFonts w:hint="default" w:ascii="Times New Roman" w:hAnsi="Times New Roman" w:eastAsia="仿宋_GB2312" w:cs="Times New Roman"/>
          <w:color w:val="auto"/>
          <w:sz w:val="32"/>
          <w:szCs w:val="32"/>
          <w:highlight w:val="none"/>
          <w:lang w:eastAsia="zh-CN"/>
        </w:rPr>
        <w:t>以</w:t>
      </w:r>
      <w:r>
        <w:rPr>
          <w:rFonts w:hint="eastAsia" w:ascii="Times New Roman" w:hAnsi="Times New Roman" w:eastAsia="仿宋_GB2312" w:cs="Times New Roman"/>
          <w:color w:val="auto"/>
          <w:sz w:val="32"/>
          <w:szCs w:val="32"/>
          <w:highlight w:val="none"/>
          <w:lang w:val="en-US" w:eastAsia="zh-CN"/>
        </w:rPr>
        <w:t>矿产资源进口、农副产品进口、现代化农业技术装备出口和新型建材产品出口为主的</w:t>
      </w:r>
      <w:r>
        <w:rPr>
          <w:rFonts w:hint="default" w:ascii="Times New Roman" w:hAnsi="Times New Roman" w:eastAsia="仿宋_GB2312" w:cs="Times New Roman"/>
          <w:color w:val="auto"/>
          <w:sz w:val="32"/>
          <w:szCs w:val="32"/>
          <w:highlight w:val="none"/>
          <w:lang w:val="en-US" w:eastAsia="zh-CN"/>
        </w:rPr>
        <w:t>进出口落地加工产业集群</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着力提升工业发展规模总量和质效</w:t>
      </w:r>
      <w:r>
        <w:rPr>
          <w:rFonts w:hint="default" w:ascii="Times New Roman" w:hAnsi="Times New Roman" w:eastAsia="仿宋_GB2312" w:cs="Times New Roman"/>
          <w:color w:val="auto"/>
          <w:sz w:val="32"/>
          <w:szCs w:val="32"/>
          <w:highlight w:val="none"/>
          <w:lang w:eastAsia="zh-CN"/>
        </w:rPr>
        <w:t>。</w:t>
      </w:r>
    </w:p>
    <w:p w14:paraId="6AF3BD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30" w:name="_Toc20707"/>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sz w:val="32"/>
          <w:szCs w:val="32"/>
          <w:highlight w:val="none"/>
          <w:lang w:eastAsia="zh-CN"/>
        </w:rPr>
        <w:t>新型电力系统</w:t>
      </w:r>
      <w:r>
        <w:rPr>
          <w:rFonts w:hint="default" w:ascii="Times New Roman" w:hAnsi="Times New Roman" w:eastAsia="仿宋_GB2312" w:cs="Times New Roman"/>
          <w:b/>
          <w:bCs/>
          <w:color w:val="auto"/>
          <w:sz w:val="32"/>
          <w:szCs w:val="32"/>
          <w:highlight w:val="none"/>
          <w:lang w:val="en-US" w:eastAsia="zh-CN"/>
        </w:rPr>
        <w:t>产业集群</w:t>
      </w:r>
      <w:bookmarkEnd w:id="30"/>
    </w:p>
    <w:p w14:paraId="39811ADA">
      <w:pPr>
        <w:shd w:val="clear" w:color="auto" w:fill="auto"/>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主动融入新疆能源基地布局，加快构建以新能源产业为主、以新型储能为保障的新型电力系统产业集群，全力打造国家新型能源体系示范区。</w:t>
      </w:r>
    </w:p>
    <w:p w14:paraId="58ADDEA9">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新能源产业</w:t>
      </w:r>
    </w:p>
    <w:p w14:paraId="0D927EF7">
      <w:pPr>
        <w:shd w:val="clear" w:color="auto" w:fill="auto"/>
        <w:spacing w:line="560" w:lineRule="exact"/>
        <w:ind w:firstLine="643"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推动新能源产业加快发展。</w:t>
      </w:r>
      <w:r>
        <w:rPr>
          <w:rFonts w:hint="default" w:ascii="Times New Roman" w:hAnsi="Times New Roman" w:eastAsia="仿宋_GB2312" w:cs="Times New Roman"/>
          <w:color w:val="auto"/>
          <w:sz w:val="32"/>
          <w:szCs w:val="32"/>
          <w:highlight w:val="none"/>
          <w:u w:val="none"/>
          <w:lang w:val="en-US" w:eastAsia="zh-CN"/>
        </w:rPr>
        <w:t>全力推进国电投、中核电力</w:t>
      </w:r>
      <w:r>
        <w:rPr>
          <w:rFonts w:hint="eastAsia" w:ascii="Times New Roman" w:hAnsi="Times New Roman" w:eastAsia="仿宋_GB2312" w:cs="Times New Roman"/>
          <w:color w:val="auto"/>
          <w:sz w:val="32"/>
          <w:szCs w:val="32"/>
          <w:highlight w:val="none"/>
          <w:u w:val="none"/>
          <w:lang w:val="en-US" w:eastAsia="zh-CN"/>
        </w:rPr>
        <w:t>、陕投集团</w:t>
      </w:r>
      <w:r>
        <w:rPr>
          <w:rFonts w:hint="default" w:ascii="Times New Roman" w:hAnsi="Times New Roman" w:eastAsia="仿宋_GB2312" w:cs="Times New Roman"/>
          <w:color w:val="auto"/>
          <w:sz w:val="32"/>
          <w:szCs w:val="32"/>
          <w:highlight w:val="none"/>
          <w:u w:val="none"/>
          <w:lang w:val="en-US" w:eastAsia="zh-CN"/>
        </w:rPr>
        <w:t>等一批新能源项目落地投产，谋划一批风电、光伏项目</w:t>
      </w:r>
      <w:r>
        <w:rPr>
          <w:rFonts w:hint="eastAsia" w:ascii="Times New Roman" w:hAnsi="Times New Roman" w:eastAsia="仿宋_GB2312" w:cs="Times New Roman"/>
          <w:color w:val="auto"/>
          <w:sz w:val="32"/>
          <w:szCs w:val="32"/>
          <w:highlight w:val="none"/>
          <w:u w:val="none"/>
          <w:lang w:val="en-US" w:eastAsia="zh-CN"/>
        </w:rPr>
        <w:t>，不断提高新能源供给比重，加快构建“源-网-荷-储-用”全链条融合的新能源生态系统，促进新能源集成融合发展，打造兵团光伏产业基地</w:t>
      </w:r>
      <w:r>
        <w:rPr>
          <w:rFonts w:hint="default" w:ascii="Times New Roman" w:hAnsi="Times New Roman" w:eastAsia="仿宋_GB2312" w:cs="Times New Roman"/>
          <w:color w:val="auto"/>
          <w:sz w:val="32"/>
          <w:szCs w:val="32"/>
          <w:highlight w:val="none"/>
          <w:u w:val="none"/>
          <w:lang w:val="en-US" w:eastAsia="zh-CN"/>
        </w:rPr>
        <w:t>。建设光热发电等调节性电源，</w:t>
      </w:r>
      <w:r>
        <w:rPr>
          <w:rFonts w:hint="eastAsia" w:ascii="仿宋_GB2312" w:hAnsi="仿宋_GB2312" w:eastAsia="仿宋_GB2312" w:cs="仿宋_GB2312"/>
          <w:color w:val="auto"/>
          <w:sz w:val="32"/>
          <w:szCs w:val="32"/>
          <w:highlight w:val="none"/>
          <w:u w:val="none"/>
          <w:lang w:val="en-US" w:eastAsia="zh-CN"/>
        </w:rPr>
        <w:t>优化煤电布局，加快煤电改造升级，加快抽水蓄能、新型储能建设。加快发展“源网荷储一体化+多能互补”模式，提升电网安全运行水平。探索建设以抽水蓄能、新型储能等为调节电源，带动周边风光大规模高质量开发的新型水风光一体化基地。</w:t>
      </w:r>
      <w:r>
        <w:rPr>
          <w:rFonts w:hint="default" w:ascii="Times New Roman" w:hAnsi="Times New Roman" w:eastAsia="仿宋_GB2312" w:cs="Times New Roman"/>
          <w:color w:val="auto"/>
          <w:sz w:val="32"/>
          <w:szCs w:val="32"/>
          <w:highlight w:val="none"/>
          <w:u w:val="none"/>
          <w:lang w:val="en-US" w:eastAsia="zh-CN"/>
        </w:rPr>
        <w:t>到2030年，师市电网内新能源总装机突破</w:t>
      </w:r>
      <w:r>
        <w:rPr>
          <w:rFonts w:hint="eastAsia" w:ascii="Times New Roman" w:hAnsi="Times New Roman" w:eastAsia="仿宋_GB2312" w:cs="Times New Roman"/>
          <w:color w:val="auto"/>
          <w:sz w:val="32"/>
          <w:szCs w:val="32"/>
          <w:highlight w:val="none"/>
          <w:u w:val="none"/>
          <w:lang w:val="en-US" w:eastAsia="zh-CN"/>
        </w:rPr>
        <w:t>XX</w:t>
      </w:r>
      <w:r>
        <w:rPr>
          <w:rFonts w:hint="default" w:ascii="Times New Roman" w:hAnsi="Times New Roman" w:eastAsia="仿宋_GB2312" w:cs="Times New Roman"/>
          <w:color w:val="auto"/>
          <w:sz w:val="32"/>
          <w:szCs w:val="32"/>
          <w:highlight w:val="none"/>
          <w:u w:val="none"/>
          <w:lang w:val="en-US" w:eastAsia="zh-CN"/>
        </w:rPr>
        <w:t>万千瓦，年发电量达</w:t>
      </w:r>
      <w:r>
        <w:rPr>
          <w:rFonts w:hint="eastAsia" w:ascii="Times New Roman" w:hAnsi="Times New Roman" w:eastAsia="仿宋_GB2312" w:cs="Times New Roman"/>
          <w:color w:val="auto"/>
          <w:sz w:val="32"/>
          <w:szCs w:val="32"/>
          <w:highlight w:val="none"/>
          <w:u w:val="none"/>
          <w:lang w:val="en-US" w:eastAsia="zh-CN"/>
        </w:rPr>
        <w:t>XX</w:t>
      </w:r>
      <w:r>
        <w:rPr>
          <w:rFonts w:hint="default" w:ascii="Times New Roman" w:hAnsi="Times New Roman" w:eastAsia="仿宋_GB2312" w:cs="Times New Roman"/>
          <w:color w:val="auto"/>
          <w:sz w:val="32"/>
          <w:szCs w:val="32"/>
          <w:highlight w:val="none"/>
          <w:u w:val="none"/>
          <w:lang w:val="en-US" w:eastAsia="zh-CN"/>
        </w:rPr>
        <w:t>亿千瓦时</w:t>
      </w:r>
      <w:r>
        <w:rPr>
          <w:rFonts w:hint="eastAsia" w:ascii="Times New Roman" w:hAnsi="Times New Roman" w:eastAsia="仿宋_GB2312" w:cs="Times New Roman"/>
          <w:color w:val="auto"/>
          <w:sz w:val="32"/>
          <w:szCs w:val="32"/>
          <w:highlight w:val="none"/>
          <w:u w:val="none"/>
          <w:lang w:val="en-US" w:eastAsia="zh-CN"/>
        </w:rPr>
        <w:t>。</w:t>
      </w:r>
    </w:p>
    <w:p w14:paraId="205F425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强化内供外送电力网建设。</w:t>
      </w:r>
      <w:r>
        <w:rPr>
          <w:rFonts w:hint="default" w:ascii="Times New Roman" w:hAnsi="Times New Roman" w:eastAsia="仿宋_GB2312" w:cs="Times New Roman"/>
          <w:b w:val="0"/>
          <w:bCs w:val="0"/>
          <w:color w:val="auto"/>
          <w:sz w:val="32"/>
          <w:szCs w:val="32"/>
          <w:highlight w:val="none"/>
          <w:u w:val="none"/>
          <w:lang w:val="en-US" w:eastAsia="zh-CN"/>
        </w:rPr>
        <w:t>加快师市电源和骨干电网建设，持续优化网架结构，大力实施双河市220千伏输变电工程、农村电网巩固提升工程项目，谋划争取2×66万千瓦火电机组、灵活性电源建设，</w:t>
      </w:r>
      <w:r>
        <w:rPr>
          <w:rFonts w:hint="eastAsia" w:ascii="Times New Roman" w:hAnsi="Times New Roman" w:eastAsia="仿宋_GB2312" w:cs="Times New Roman"/>
          <w:b w:val="0"/>
          <w:bCs w:val="0"/>
          <w:color w:val="auto"/>
          <w:sz w:val="32"/>
          <w:szCs w:val="32"/>
          <w:highlight w:val="none"/>
          <w:u w:val="none"/>
          <w:lang w:val="en-US" w:eastAsia="zh-CN"/>
        </w:rPr>
        <w:t>提升配电网供电保障和综合承载能力。</w:t>
      </w:r>
      <w:r>
        <w:rPr>
          <w:rFonts w:hint="eastAsia" w:ascii="仿宋_GB2312" w:hAnsi="仿宋_GB2312" w:eastAsia="仿宋_GB2312" w:cs="仿宋_GB2312"/>
          <w:color w:val="auto"/>
          <w:sz w:val="32"/>
          <w:szCs w:val="32"/>
          <w:highlight w:val="none"/>
          <w:u w:val="none"/>
          <w:lang w:val="en-US" w:eastAsia="zh-CN"/>
        </w:rPr>
        <w:t>积极发展可再生能源微电网、局域网，提高可再生能源的推广和消纳能力。</w:t>
      </w:r>
      <w:r>
        <w:rPr>
          <w:rFonts w:hint="eastAsia" w:ascii="Times New Roman" w:hAnsi="Times New Roman" w:eastAsia="仿宋_GB2312" w:cs="Times New Roman"/>
          <w:b w:val="0"/>
          <w:bCs w:val="0"/>
          <w:color w:val="auto"/>
          <w:sz w:val="32"/>
          <w:szCs w:val="32"/>
          <w:highlight w:val="none"/>
          <w:u w:val="none"/>
          <w:lang w:val="en-US" w:eastAsia="zh-CN"/>
        </w:rPr>
        <w:t>统筹就地消纳和外送通道建设，争取国家电网、对口援疆省市和兵团支持，扩大师市绿电外送份额，并探索建立面向周边国家的电力合作模式。</w:t>
      </w:r>
    </w:p>
    <w:p w14:paraId="49060C0C">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2.新型储能产业</w:t>
      </w:r>
    </w:p>
    <w:p w14:paraId="6CB6E4EB">
      <w:pPr>
        <w:shd w:val="clear" w:color="auto" w:fill="auto"/>
        <w:spacing w:line="56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以风光为主导，统筹水火储多能协同，加快新型储能技术应用与规模化布局，建设一批集中式储能电站和分布式储能项目，持续扩大新能源并网容量。积极引进新型储能领域企业，支持多方主体参与投资新型储能，促进新型储能应用场景拓展，组织一批具有技术先进性和产业带动性的新型储能试点项目。探索煤电机组与电化学储能、飞轮储能、热储能等新型储能项目联合运行。聚焦工业园区、算力设施、商业综合体、光储充放一体化充电站、分布式光伏、通信基站等应用场景，创新绿电直连、虚拟电厂、智能微电网、源网荷储一体化、车网互动等应用模式，进一步发挥系统调节作用。</w:t>
      </w:r>
    </w:p>
    <w:p w14:paraId="16E8CFE3">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3.绿色高载能产业</w:t>
      </w:r>
    </w:p>
    <w:p w14:paraId="49A1728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lang w:val="en-US" w:eastAsia="zh-CN"/>
        </w:rPr>
        <w:t>按照“新能源+消纳产业”模式，加大新能源项目和关联产业的招引力度，</w:t>
      </w:r>
      <w:r>
        <w:rPr>
          <w:rFonts w:hint="eastAsia" w:ascii="仿宋_GB2312" w:hAnsi="仿宋_GB2312" w:eastAsia="仿宋_GB2312" w:cs="仿宋_GB2312"/>
          <w:color w:val="auto"/>
          <w:sz w:val="32"/>
          <w:szCs w:val="32"/>
          <w:highlight w:val="none"/>
          <w:u w:val="none"/>
          <w:lang w:val="en-US" w:eastAsia="zh-CN"/>
        </w:rPr>
        <w:t>优化电价形成机制，吸引更多电极箔、硬碳负极材料、数据算力、再生铜等新能源消纳项目落地，推动绿色电力与高载能产业深度融合发展，</w:t>
      </w:r>
      <w:r>
        <w:rPr>
          <w:rFonts w:hint="default" w:ascii="仿宋_GB2312" w:hAnsi="仿宋_GB2312" w:eastAsia="仿宋_GB2312" w:cs="仿宋_GB2312"/>
          <w:color w:val="auto"/>
          <w:sz w:val="32"/>
          <w:szCs w:val="32"/>
          <w:highlight w:val="none"/>
          <w:u w:val="none"/>
          <w:lang w:val="en-US" w:eastAsia="zh-CN"/>
        </w:rPr>
        <w:t>构建绿电产业创新高地</w:t>
      </w:r>
      <w:r>
        <w:rPr>
          <w:rFonts w:hint="eastAsia" w:ascii="仿宋_GB2312" w:hAnsi="仿宋_GB2312" w:eastAsia="仿宋_GB2312" w:cs="仿宋_GB2312"/>
          <w:color w:val="auto"/>
          <w:sz w:val="32"/>
          <w:szCs w:val="32"/>
          <w:highlight w:val="none"/>
          <w:u w:val="none"/>
          <w:lang w:val="en-US" w:eastAsia="zh-CN"/>
        </w:rPr>
        <w:t>。积极申报国家绿电直供和高比例绿电产业园试点，支持建设新能源为主的产业园区或企业应用绿电直连、智能微电网（源网荷储一体化）、新能源接入增量配电网等新业态以及绿证绿电交易等形式，构建多能互补、高度自给的低碳零碳园区或工厂。统筹布局绿氢、氨、醇等绿色燃料制储输用一体化产业，推动可再生能源制氢氨醇等氢基能源产业发展，推广在冶金、化工等重点领域应用。</w:t>
      </w:r>
    </w:p>
    <w:p w14:paraId="0F86CB4F">
      <w:pPr>
        <w:bidi w:val="0"/>
        <w:rPr>
          <w:rFonts w:hint="eastAsia"/>
          <w:color w:val="auto"/>
          <w:lang w:val="en-US" w:eastAsia="zh-CN"/>
        </w:rPr>
      </w:pPr>
    </w:p>
    <w:p w14:paraId="18A66125">
      <w:pPr>
        <w:pBdr>
          <w:top w:val="single" w:color="auto" w:sz="12" w:space="0"/>
          <w:left w:val="single" w:color="auto" w:sz="12" w:space="0"/>
          <w:bottom w:val="single" w:color="auto" w:sz="12" w:space="0"/>
          <w:right w:val="single" w:color="auto" w:sz="12" w:space="0"/>
        </w:pBdr>
        <w:spacing w:line="480" w:lineRule="exact"/>
        <w:jc w:val="center"/>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新型电力系统产业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3D4E5BDB">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b/>
          <w:bCs/>
          <w:color w:val="auto"/>
          <w:sz w:val="28"/>
          <w:szCs w:val="28"/>
          <w:lang w:val="en-US" w:eastAsia="zh-CN"/>
        </w:rPr>
        <w:t>新能源产业建设</w:t>
      </w:r>
      <w:r>
        <w:rPr>
          <w:rFonts w:hint="default" w:ascii="Times New Roman" w:hAnsi="Times New Roman" w:eastAsia="仿宋_GB2312" w:cs="Times New Roman"/>
          <w:b/>
          <w:bCs/>
          <w:color w:val="auto"/>
          <w:sz w:val="28"/>
          <w:szCs w:val="28"/>
        </w:rPr>
        <w:t>项目：</w:t>
      </w:r>
      <w:r>
        <w:rPr>
          <w:rFonts w:hint="default" w:ascii="Times New Roman" w:hAnsi="Times New Roman" w:eastAsia="仿宋_GB2312" w:cs="Times New Roman"/>
          <w:color w:val="auto"/>
          <w:sz w:val="28"/>
          <w:szCs w:val="28"/>
        </w:rPr>
        <w:t>第五师双河市83团驭风科电80万千瓦风电项目</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国电投集团电能新能源科技有限公司新疆九十一</w:t>
      </w:r>
      <w:r>
        <w:rPr>
          <w:rFonts w:hint="default" w:ascii="Times New Roman" w:hAnsi="Times New Roman" w:eastAsia="仿宋_GB2312" w:cs="Times New Roman"/>
          <w:color w:val="auto"/>
          <w:sz w:val="28"/>
          <w:szCs w:val="28"/>
          <w:highlight w:val="none"/>
        </w:rPr>
        <w:t>团</w:t>
      </w:r>
      <w:r>
        <w:rPr>
          <w:rFonts w:hint="eastAsia" w:ascii="Times New Roman" w:hAnsi="Times New Roman" w:eastAsia="仿宋_GB2312" w:cs="Times New Roman"/>
          <w:color w:val="auto"/>
          <w:sz w:val="28"/>
          <w:szCs w:val="28"/>
          <w:highlight w:val="none"/>
          <w:lang w:val="en-US" w:eastAsia="zh-CN"/>
        </w:rPr>
        <w:t>1GW</w:t>
      </w:r>
      <w:r>
        <w:rPr>
          <w:rFonts w:hint="default" w:ascii="Times New Roman" w:hAnsi="Times New Roman" w:eastAsia="仿宋_GB2312" w:cs="Times New Roman"/>
          <w:color w:val="auto"/>
          <w:sz w:val="28"/>
          <w:szCs w:val="28"/>
        </w:rPr>
        <w:t>风光储一体化示范项目</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双河寰风智电新能源科技有限公司第五师新能源240MW风电建设项目</w:t>
      </w:r>
      <w:r>
        <w:rPr>
          <w:rFonts w:hint="eastAsia" w:ascii="Times New Roman" w:hAnsi="Times New Roman" w:eastAsia="仿宋_GB2312" w:cs="Times New Roman"/>
          <w:color w:val="auto"/>
          <w:sz w:val="28"/>
          <w:szCs w:val="28"/>
          <w:lang w:eastAsia="zh-CN"/>
        </w:rPr>
        <w:t>、陕投</w:t>
      </w:r>
      <w:r>
        <w:rPr>
          <w:rFonts w:hint="eastAsia" w:ascii="Times New Roman" w:hAnsi="Times New Roman" w:eastAsia="仿宋_GB2312" w:cs="Times New Roman"/>
          <w:color w:val="auto"/>
          <w:sz w:val="28"/>
          <w:szCs w:val="28"/>
          <w:lang w:val="en-US" w:eastAsia="zh-CN"/>
        </w:rPr>
        <w:t>30万千瓦光伏建设项目</w:t>
      </w:r>
      <w:r>
        <w:rPr>
          <w:rFonts w:hint="eastAsia" w:ascii="Times New Roman" w:hAnsi="Times New Roman" w:eastAsia="仿宋_GB2312" w:cs="Times New Roman"/>
          <w:color w:val="auto"/>
          <w:sz w:val="28"/>
          <w:szCs w:val="28"/>
          <w:lang w:eastAsia="zh-CN"/>
        </w:rPr>
        <w:t>。</w:t>
      </w:r>
    </w:p>
    <w:p w14:paraId="1DECBBAB">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抽水蓄能建设项目。</w:t>
      </w:r>
      <w:r>
        <w:rPr>
          <w:rFonts w:hint="eastAsia" w:ascii="Times New Roman" w:hAnsi="Times New Roman" w:eastAsia="仿宋_GB2312" w:cs="Times New Roman"/>
          <w:b w:val="0"/>
          <w:bCs w:val="0"/>
          <w:color w:val="auto"/>
          <w:sz w:val="28"/>
          <w:szCs w:val="28"/>
          <w:lang w:val="en-US" w:eastAsia="zh-CN"/>
        </w:rPr>
        <w:t>91团托托河抽水蓄能电站建设项目。</w:t>
      </w:r>
    </w:p>
    <w:p w14:paraId="7A0722E0">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val="en-US" w:eastAsia="zh-CN"/>
        </w:rPr>
        <w:t>电力建设</w:t>
      </w:r>
      <w:r>
        <w:rPr>
          <w:rFonts w:hint="default" w:ascii="Times New Roman" w:hAnsi="Times New Roman" w:eastAsia="仿宋_GB2312" w:cs="Times New Roman"/>
          <w:b/>
          <w:bCs/>
          <w:color w:val="auto"/>
          <w:sz w:val="28"/>
          <w:szCs w:val="28"/>
        </w:rPr>
        <w:t>项目：</w:t>
      </w:r>
      <w:r>
        <w:rPr>
          <w:rFonts w:hint="eastAsia" w:ascii="Times New Roman" w:hAnsi="Times New Roman" w:eastAsia="仿宋_GB2312" w:cs="Times New Roman"/>
          <w:b w:val="0"/>
          <w:bCs w:val="0"/>
          <w:color w:val="auto"/>
          <w:sz w:val="28"/>
          <w:szCs w:val="28"/>
          <w:lang w:val="en-US" w:eastAsia="zh-CN"/>
        </w:rPr>
        <w:t>第五师电网提升项目</w:t>
      </w:r>
      <w:r>
        <w:rPr>
          <w:rFonts w:hint="eastAsia" w:ascii="Times New Roman" w:hAnsi="Times New Roman" w:eastAsia="仿宋_GB2312" w:cs="Times New Roman"/>
          <w:b w:val="0"/>
          <w:bCs w:val="0"/>
          <w:color w:val="auto"/>
          <w:sz w:val="28"/>
          <w:szCs w:val="28"/>
          <w:lang w:eastAsia="zh-CN"/>
        </w:rPr>
        <w:t>。</w:t>
      </w:r>
    </w:p>
    <w:p w14:paraId="1B63E679">
      <w:pPr>
        <w:pStyle w:val="2"/>
        <w:keepNext/>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bookmarkStart w:id="31" w:name="_Toc7338"/>
      <w:bookmarkStart w:id="32" w:name="_Toc18743"/>
      <w:r>
        <w:rPr>
          <w:rFonts w:hint="eastAsia" w:ascii="仿宋_GB2312" w:hAnsi="仿宋_GB2312" w:eastAsia="仿宋_GB2312" w:cs="仿宋_GB2312"/>
          <w:color w:val="auto"/>
          <w:sz w:val="32"/>
          <w:szCs w:val="32"/>
          <w:lang w:val="en-US" w:eastAsia="zh-CN"/>
        </w:rPr>
        <w:t>（二）新材料和先进制造产业集群</w:t>
      </w:r>
      <w:bookmarkEnd w:id="31"/>
      <w:bookmarkEnd w:id="32"/>
    </w:p>
    <w:p w14:paraId="28501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依托口岸进口</w:t>
      </w:r>
      <w:r>
        <w:rPr>
          <w:rFonts w:hint="eastAsia" w:ascii="Times New Roman" w:hAnsi="Times New Roman" w:eastAsia="仿宋_GB2312" w:cs="Times New Roman"/>
          <w:color w:val="auto"/>
          <w:sz w:val="32"/>
          <w:szCs w:val="32"/>
          <w:highlight w:val="none"/>
          <w:lang w:val="en-US" w:eastAsia="zh-CN"/>
        </w:rPr>
        <w:t>矿产</w:t>
      </w:r>
      <w:r>
        <w:rPr>
          <w:rFonts w:hint="default" w:ascii="Times New Roman" w:hAnsi="Times New Roman" w:eastAsia="仿宋_GB2312" w:cs="Times New Roman"/>
          <w:color w:val="auto"/>
          <w:sz w:val="32"/>
          <w:szCs w:val="32"/>
          <w:highlight w:val="none"/>
          <w:lang w:val="en-US" w:eastAsia="zh-CN"/>
        </w:rPr>
        <w:t>资源和</w:t>
      </w:r>
      <w:r>
        <w:rPr>
          <w:rFonts w:hint="eastAsia" w:ascii="Times New Roman" w:hAnsi="Times New Roman" w:eastAsia="仿宋_GB2312" w:cs="Times New Roman"/>
          <w:color w:val="auto"/>
          <w:sz w:val="32"/>
          <w:szCs w:val="32"/>
          <w:highlight w:val="none"/>
          <w:lang w:val="en-US" w:eastAsia="zh-CN"/>
        </w:rPr>
        <w:t>博州、师市</w:t>
      </w:r>
      <w:r>
        <w:rPr>
          <w:rFonts w:hint="default" w:ascii="Times New Roman" w:hAnsi="Times New Roman" w:eastAsia="仿宋_GB2312" w:cs="Times New Roman"/>
          <w:color w:val="auto"/>
          <w:sz w:val="32"/>
          <w:szCs w:val="32"/>
          <w:highlight w:val="none"/>
          <w:lang w:val="en-US" w:eastAsia="zh-CN"/>
        </w:rPr>
        <w:t>区域铜、钼、铅、锌等金属矿产资源优势</w:t>
      </w:r>
      <w:r>
        <w:rPr>
          <w:rFonts w:hint="eastAsia" w:ascii="Times New Roman" w:hAnsi="Times New Roman" w:eastAsia="仿宋_GB2312" w:cs="Times New Roman"/>
          <w:color w:val="auto"/>
          <w:sz w:val="32"/>
          <w:szCs w:val="32"/>
          <w:highlight w:val="none"/>
          <w:lang w:val="en-US" w:eastAsia="zh-CN"/>
        </w:rPr>
        <w:t>，以兵团低电价优势积极引进金属冶金与加工、新材料企业，全面打造</w:t>
      </w:r>
      <w:r>
        <w:rPr>
          <w:rFonts w:hint="default" w:ascii="Times New Roman" w:hAnsi="Times New Roman" w:eastAsia="仿宋_GB2312" w:cs="Times New Roman"/>
          <w:color w:val="auto"/>
          <w:sz w:val="32"/>
          <w:szCs w:val="32"/>
          <w:highlight w:val="none"/>
          <w:lang w:val="en-US" w:eastAsia="zh-CN"/>
        </w:rPr>
        <w:t>以金属冶炼与加工、新材料和先进制造</w:t>
      </w:r>
      <w:r>
        <w:rPr>
          <w:rFonts w:hint="eastAsia" w:ascii="Times New Roman" w:hAnsi="Times New Roman" w:eastAsia="仿宋_GB2312" w:cs="Times New Roman"/>
          <w:color w:val="auto"/>
          <w:sz w:val="32"/>
          <w:szCs w:val="32"/>
          <w:highlight w:val="none"/>
          <w:lang w:val="en-US" w:eastAsia="zh-CN"/>
        </w:rPr>
        <w:t>为主的</w:t>
      </w:r>
      <w:r>
        <w:rPr>
          <w:rFonts w:hint="default" w:ascii="Times New Roman" w:hAnsi="Times New Roman" w:eastAsia="仿宋_GB2312" w:cs="Times New Roman"/>
          <w:color w:val="auto"/>
          <w:sz w:val="32"/>
          <w:szCs w:val="32"/>
          <w:highlight w:val="none"/>
          <w:lang w:val="en-US" w:eastAsia="zh-CN"/>
        </w:rPr>
        <w:t>产业</w:t>
      </w:r>
      <w:r>
        <w:rPr>
          <w:rFonts w:hint="eastAsia" w:ascii="Times New Roman" w:hAnsi="Times New Roman" w:eastAsia="仿宋_GB2312" w:cs="Times New Roman"/>
          <w:color w:val="auto"/>
          <w:sz w:val="32"/>
          <w:szCs w:val="32"/>
          <w:highlight w:val="none"/>
          <w:lang w:val="en-US" w:eastAsia="zh-CN"/>
        </w:rPr>
        <w:t>集群。</w:t>
      </w:r>
    </w:p>
    <w:p w14:paraId="5C8B13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1.金属加工业</w:t>
      </w:r>
    </w:p>
    <w:p w14:paraId="4AA5E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深入实施找矿突破战略行动，</w:t>
      </w:r>
      <w:r>
        <w:rPr>
          <w:rFonts w:hint="default" w:ascii="Times New Roman" w:hAnsi="Times New Roman" w:eastAsia="仿宋_GB2312" w:cs="Times New Roman"/>
          <w:b w:val="0"/>
          <w:bCs w:val="0"/>
          <w:color w:val="auto"/>
          <w:sz w:val="32"/>
          <w:szCs w:val="32"/>
          <w:lang w:val="en-US" w:eastAsia="zh-CN"/>
        </w:rPr>
        <w:t>加强</w:t>
      </w:r>
      <w:r>
        <w:rPr>
          <w:rFonts w:hint="eastAsia" w:ascii="仿宋_GB2312" w:hAnsi="仿宋_GB2312" w:eastAsia="仿宋_GB2312" w:cs="仿宋_GB2312"/>
          <w:b w:val="0"/>
          <w:bCs w:val="0"/>
          <w:color w:val="auto"/>
          <w:sz w:val="32"/>
          <w:szCs w:val="32"/>
          <w:lang w:val="en-US" w:eastAsia="zh-CN"/>
        </w:rPr>
        <w:t>师市辖区内</w:t>
      </w:r>
      <w:r>
        <w:rPr>
          <w:rFonts w:hint="default" w:ascii="Times New Roman" w:hAnsi="Times New Roman" w:eastAsia="仿宋_GB2312" w:cs="Times New Roman"/>
          <w:b w:val="0"/>
          <w:bCs w:val="0"/>
          <w:color w:val="auto"/>
          <w:sz w:val="32"/>
          <w:szCs w:val="32"/>
          <w:lang w:val="en-US" w:eastAsia="zh-CN"/>
        </w:rPr>
        <w:t>地质勘探与资源评估，</w:t>
      </w:r>
      <w:r>
        <w:rPr>
          <w:rFonts w:hint="eastAsia" w:ascii="Times New Roman" w:hAnsi="Times New Roman" w:eastAsia="仿宋_GB2312" w:cs="Times New Roman"/>
          <w:b w:val="0"/>
          <w:bCs w:val="0"/>
          <w:color w:val="auto"/>
          <w:sz w:val="32"/>
          <w:szCs w:val="32"/>
          <w:lang w:val="en-US" w:eastAsia="zh-CN"/>
        </w:rPr>
        <w:t>支持师市企业积极参与博州地区矿业权出让活动，</w:t>
      </w:r>
      <w:r>
        <w:rPr>
          <w:rFonts w:hint="default" w:ascii="Times New Roman" w:hAnsi="Times New Roman" w:eastAsia="仿宋_GB2312" w:cs="Times New Roman"/>
          <w:b w:val="0"/>
          <w:bCs w:val="0"/>
          <w:color w:val="auto"/>
          <w:sz w:val="32"/>
          <w:szCs w:val="32"/>
          <w:lang w:val="en-US" w:eastAsia="zh-CN"/>
        </w:rPr>
        <w:t>建立动态储备机制应对短缺矿种需求。优先保障高品质矿产资源供给</w:t>
      </w:r>
      <w:r>
        <w:rPr>
          <w:rFonts w:hint="eastAsia" w:ascii="Times New Roman" w:hAnsi="Times New Roman" w:eastAsia="仿宋_GB2312" w:cs="Times New Roman"/>
          <w:b w:val="0"/>
          <w:bCs w:val="0"/>
          <w:color w:val="auto"/>
          <w:sz w:val="32"/>
          <w:szCs w:val="32"/>
          <w:lang w:val="en-US" w:eastAsia="zh-CN"/>
        </w:rPr>
        <w:t>。重点发展铜、铝加工业，发展电解铜、氧化铜粉、电子铜箔等上下游产业链，推动金属矿采选冶炼一体化发展，引导企业向下游精深加工生产高附加值产品延伸，完善金属加工产业链条。推动九州铜业线缆、中尽国联（新疆）多金属复杂混合精矿多元素综合回收项目等铜基建设项目落地建设。</w:t>
      </w:r>
    </w:p>
    <w:p w14:paraId="180F9E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2.新材料产业</w:t>
      </w:r>
    </w:p>
    <w:p w14:paraId="700BC620">
      <w:pPr>
        <w:shd w:val="clear" w:color="auto" w:fill="auto"/>
        <w:spacing w:line="56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精准承接东中部冶金产业转移，重点推动铝基、铜基等新材料产业聚集发展，培育发展钙基新材料、碳基新材料等产业。延伸铝基产业链，积极发展电极箔等产品，支持企业向特高压电极箔、电解电容器延伸产业链，积极引进铝基头部企业，打造兵团电极箔产业基地。加快发展电解铜箔，电池、新能源汽车、高压电缆等高端线（缆）等。依托周边石油焦等原料资源，大力发展钠电池正负极材料等，招引隔膜、电解液等新能源电池配套产业。聚焦碳基半导体、人造金刚石等方向，引进化学气相沉积技术生产金刚石系列产品，积极培育发展超硬材料。探索发展氧化钙下游产品纳米钙，重质碳酸钙、灰钙粉等高附加值产品，开发高附加值碳酸钙中下游产品，向塑料、建材、包装和石头纸等下游产业延伸。</w:t>
      </w:r>
    </w:p>
    <w:p w14:paraId="00F992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3.先进装备制造业</w:t>
      </w:r>
    </w:p>
    <w:p w14:paraId="7ECE0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依托本地及中亚地区市场需求，重点发展新能源装备、农机装备，以及以出口型特种车辆、机械装备、家电等组装为主的制造业，打造面向中亚机械装备制造业出口基地。围绕棉花、畜牧等农牧业需要，重点发展特色农作物播种装备、整地装备、植保装备、籽粒作物收获装备、大型智能化饲料加工装备、微小型农机具、智能采摘、清洗、分拣装备、农业无人机等机械装备，积极吸引一批农牧业装备制造企业。培育发展起重机、平整机、装载机、矿用新型碎石机械、研磨机械等工程机械产品。紧盯中亚地区市场需求，大力引进一批机电组装、轻工、家居制造等企业。</w:t>
      </w:r>
    </w:p>
    <w:p w14:paraId="183A819C">
      <w:pPr>
        <w:bidi w:val="0"/>
        <w:rPr>
          <w:rFonts w:hint="eastAsia"/>
          <w:color w:val="auto"/>
          <w:lang w:val="en-US" w:eastAsia="zh-CN"/>
        </w:rPr>
      </w:pPr>
    </w:p>
    <w:p w14:paraId="5EE6200F">
      <w:pPr>
        <w:pBdr>
          <w:top w:val="single" w:color="auto" w:sz="12" w:space="0"/>
          <w:left w:val="single" w:color="auto" w:sz="12" w:space="0"/>
          <w:bottom w:val="single" w:color="auto" w:sz="12" w:space="0"/>
          <w:right w:val="single" w:color="auto" w:sz="12" w:space="0"/>
        </w:pBdr>
        <w:spacing w:line="480" w:lineRule="exact"/>
        <w:jc w:val="center"/>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金属加工、新材料和装备制造产业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09A72956">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金属加工业</w:t>
      </w:r>
      <w:r>
        <w:rPr>
          <w:rFonts w:hint="default" w:ascii="Times New Roman" w:hAnsi="Times New Roman" w:eastAsia="仿宋_GB2312" w:cs="Times New Roman"/>
          <w:b/>
          <w:bCs/>
          <w:color w:val="auto"/>
          <w:sz w:val="28"/>
          <w:szCs w:val="28"/>
        </w:rPr>
        <w:t>项目：</w:t>
      </w:r>
      <w:r>
        <w:rPr>
          <w:rFonts w:hint="default" w:ascii="Times New Roman" w:hAnsi="Times New Roman" w:eastAsia="仿宋_GB2312" w:cs="Times New Roman"/>
          <w:b w:val="0"/>
          <w:bCs w:val="0"/>
          <w:color w:val="auto"/>
          <w:sz w:val="28"/>
          <w:szCs w:val="28"/>
        </w:rPr>
        <w:t>铜加工及其他金属冶炼项目</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lang w:val="en-US" w:eastAsia="zh-CN"/>
        </w:rPr>
        <w:t>国家战略性矿产资源进口加工储备基地项目。</w:t>
      </w:r>
    </w:p>
    <w:p w14:paraId="58B9998F">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新材料产业</w:t>
      </w:r>
      <w:r>
        <w:rPr>
          <w:rFonts w:hint="default" w:ascii="Times New Roman" w:hAnsi="Times New Roman" w:eastAsia="仿宋_GB2312" w:cs="Times New Roman"/>
          <w:b/>
          <w:bCs/>
          <w:color w:val="auto"/>
          <w:sz w:val="28"/>
          <w:szCs w:val="28"/>
        </w:rPr>
        <w:t>项目：</w:t>
      </w:r>
      <w:r>
        <w:rPr>
          <w:rFonts w:hint="eastAsia" w:ascii="Times New Roman" w:hAnsi="Times New Roman" w:eastAsia="仿宋_GB2312" w:cs="Times New Roman"/>
          <w:b w:val="0"/>
          <w:bCs w:val="0"/>
          <w:color w:val="auto"/>
          <w:sz w:val="28"/>
          <w:szCs w:val="28"/>
          <w:lang w:val="en-US" w:eastAsia="zh-CN"/>
        </w:rPr>
        <w:t>电极箔80条生产线项目、年产10万吨硬碳负极材料、金刚石半导体散热新材料项目。</w:t>
      </w:r>
    </w:p>
    <w:p w14:paraId="62D25932">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装备制造产业项目：</w:t>
      </w:r>
      <w:r>
        <w:rPr>
          <w:rFonts w:hint="eastAsia" w:ascii="Times New Roman" w:hAnsi="Times New Roman" w:eastAsia="仿宋_GB2312" w:cs="Times New Roman"/>
          <w:b w:val="0"/>
          <w:bCs w:val="0"/>
          <w:color w:val="auto"/>
          <w:sz w:val="28"/>
          <w:szCs w:val="28"/>
          <w:lang w:val="en-US" w:eastAsia="zh-CN"/>
        </w:rPr>
        <w:t>钵施然采棉机建设项目。</w:t>
      </w:r>
    </w:p>
    <w:p w14:paraId="4D046F8A">
      <w:pPr>
        <w:pStyle w:val="2"/>
        <w:keepNext/>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bookmarkStart w:id="33" w:name="_Toc24659"/>
      <w:r>
        <w:rPr>
          <w:rFonts w:hint="eastAsia" w:ascii="仿宋_GB2312" w:hAnsi="仿宋_GB2312" w:eastAsia="仿宋_GB2312" w:cs="仿宋_GB2312"/>
          <w:color w:val="auto"/>
          <w:sz w:val="32"/>
          <w:szCs w:val="32"/>
          <w:lang w:val="en-US" w:eastAsia="zh-CN"/>
        </w:rPr>
        <w:t>（三）进出口落地加工产业集群</w:t>
      </w:r>
      <w:bookmarkEnd w:id="33"/>
    </w:p>
    <w:p w14:paraId="6E465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z w:val="32"/>
          <w:szCs w:val="32"/>
          <w:lang w:val="en-US" w:eastAsia="zh-CN"/>
        </w:rPr>
        <w:t>立足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两个市场、两种资源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的战略高度，充分发挥毗邻阿拉山口综合保税区</w:t>
      </w:r>
      <w:r>
        <w:rPr>
          <w:rFonts w:hint="eastAsia" w:ascii="Times New Roman" w:hAnsi="Times New Roman" w:eastAsia="仿宋_GB2312" w:cs="Times New Roman"/>
          <w:color w:val="auto"/>
          <w:sz w:val="32"/>
          <w:szCs w:val="32"/>
          <w:lang w:val="en-US" w:eastAsia="zh-CN"/>
        </w:rPr>
        <w:t>、霍尔果斯和巴克图口岸</w:t>
      </w:r>
      <w:r>
        <w:rPr>
          <w:rFonts w:hint="default" w:ascii="Times New Roman" w:hAnsi="Times New Roman" w:eastAsia="仿宋_GB2312" w:cs="Times New Roman"/>
          <w:color w:val="auto"/>
          <w:sz w:val="32"/>
          <w:szCs w:val="32"/>
          <w:lang w:val="en-US" w:eastAsia="zh-CN"/>
        </w:rPr>
        <w:t>的独特区位优势，</w:t>
      </w:r>
      <w:r>
        <w:rPr>
          <w:rFonts w:hint="eastAsia" w:ascii="Times New Roman" w:hAnsi="Times New Roman" w:eastAsia="仿宋_GB2312" w:cs="Times New Roman"/>
          <w:color w:val="auto"/>
          <w:sz w:val="32"/>
          <w:szCs w:val="32"/>
          <w:lang w:val="en-US" w:eastAsia="zh-CN"/>
        </w:rPr>
        <w:t>落实口岸工业强师战略目标，做大做强</w:t>
      </w:r>
      <w:r>
        <w:rPr>
          <w:rFonts w:hint="default" w:ascii="Times New Roman" w:hAnsi="Times New Roman" w:eastAsia="仿宋_GB2312" w:cs="Times New Roman"/>
          <w:color w:val="auto"/>
          <w:sz w:val="32"/>
          <w:szCs w:val="32"/>
          <w:lang w:val="en-US" w:eastAsia="zh-CN"/>
        </w:rPr>
        <w:t>以农产品进口为依托的绿色食品加工体系，以矿产资源进口为基础的金属材料加工体系，以钾肥</w:t>
      </w:r>
      <w:r>
        <w:rPr>
          <w:rFonts w:hint="eastAsia" w:ascii="Times New Roman" w:hAnsi="Times New Roman" w:eastAsia="仿宋_GB2312" w:cs="Times New Roman"/>
          <w:color w:val="auto"/>
          <w:sz w:val="32"/>
          <w:szCs w:val="32"/>
          <w:lang w:val="en-US" w:eastAsia="zh-CN"/>
        </w:rPr>
        <w:t>、现代化农业技术装备出口和新型建材</w:t>
      </w:r>
      <w:r>
        <w:rPr>
          <w:rFonts w:hint="default" w:ascii="Times New Roman" w:hAnsi="Times New Roman" w:eastAsia="仿宋_GB2312" w:cs="Times New Roman"/>
          <w:color w:val="auto"/>
          <w:sz w:val="32"/>
          <w:szCs w:val="32"/>
          <w:lang w:val="en-US" w:eastAsia="zh-CN"/>
        </w:rPr>
        <w:t>等为支撑</w:t>
      </w:r>
      <w:r>
        <w:rPr>
          <w:rFonts w:hint="eastAsia" w:ascii="Times New Roman" w:hAnsi="Times New Roman" w:eastAsia="仿宋_GB2312" w:cs="Times New Roman"/>
          <w:color w:val="auto"/>
          <w:sz w:val="32"/>
          <w:szCs w:val="32"/>
          <w:lang w:val="en-US" w:eastAsia="zh-CN"/>
        </w:rPr>
        <w:t>的出口加工体系，推动“</w:t>
      </w:r>
      <w:r>
        <w:rPr>
          <w:rFonts w:hint="default" w:ascii="Times New Roman" w:hAnsi="Times New Roman" w:eastAsia="仿宋_GB2312" w:cs="Times New Roman"/>
          <w:color w:val="auto"/>
          <w:sz w:val="32"/>
          <w:szCs w:val="32"/>
          <w:lang w:val="en-US" w:eastAsia="zh-CN"/>
        </w:rPr>
        <w:t>口岸带动、园区承载、产业协同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进出口加工基地</w:t>
      </w:r>
      <w:r>
        <w:rPr>
          <w:rFonts w:hint="eastAsia"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lang w:val="en-US" w:eastAsia="zh-CN"/>
        </w:rPr>
        <w:t>，形成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原料进口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精深加工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内外销售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的全产业链格局，打造</w:t>
      </w:r>
      <w:r>
        <w:rPr>
          <w:rFonts w:hint="eastAsia" w:ascii="Times New Roman" w:hAnsi="Times New Roman" w:eastAsia="仿宋_GB2312" w:cs="Times New Roman"/>
          <w:color w:val="auto"/>
          <w:sz w:val="32"/>
          <w:szCs w:val="32"/>
          <w:lang w:val="en-US" w:eastAsia="zh-CN"/>
        </w:rPr>
        <w:t>国家</w:t>
      </w:r>
      <w:r>
        <w:rPr>
          <w:rFonts w:hint="default" w:ascii="Times New Roman" w:hAnsi="Times New Roman" w:eastAsia="仿宋_GB2312" w:cs="Times New Roman"/>
          <w:color w:val="auto"/>
          <w:sz w:val="32"/>
          <w:szCs w:val="32"/>
          <w:lang w:val="en-US" w:eastAsia="zh-CN"/>
        </w:rPr>
        <w:t>面向国内国际两个市场的重要进出口加工基地。</w:t>
      </w:r>
    </w:p>
    <w:p w14:paraId="778BBF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1.矿产资源进口落地加工业</w:t>
      </w:r>
      <w:r>
        <w:rPr>
          <w:rFonts w:hint="eastAsia" w:ascii="Times New Roman" w:hAnsi="Times New Roman" w:eastAsia="仿宋_GB2312" w:cs="Times New Roman"/>
          <w:b/>
          <w:bCs/>
          <w:color w:val="auto"/>
          <w:kern w:val="2"/>
          <w:sz w:val="32"/>
          <w:szCs w:val="32"/>
          <w:lang w:val="en-US" w:eastAsia="zh-CN" w:bidi="ar-SA"/>
        </w:rPr>
        <w:tab/>
      </w:r>
    </w:p>
    <w:p w14:paraId="4E490A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建设国家战略性矿产资源进口加工储备和安全保障基地。</w:t>
      </w:r>
      <w:r>
        <w:rPr>
          <w:rFonts w:hint="default" w:ascii="Times New Roman" w:hAnsi="Times New Roman" w:eastAsia="仿宋_GB2312" w:cs="Times New Roman"/>
          <w:b w:val="0"/>
          <w:bCs w:val="0"/>
          <w:color w:val="auto"/>
          <w:sz w:val="32"/>
          <w:szCs w:val="32"/>
          <w:lang w:val="en-US" w:eastAsia="zh-CN"/>
        </w:rPr>
        <w:t>依托</w:t>
      </w:r>
      <w:r>
        <w:rPr>
          <w:rFonts w:hint="eastAsia" w:ascii="Times New Roman" w:hAnsi="Times New Roman" w:eastAsia="仿宋_GB2312" w:cs="Times New Roman"/>
          <w:b w:val="0"/>
          <w:bCs w:val="0"/>
          <w:color w:val="auto"/>
          <w:sz w:val="32"/>
          <w:szCs w:val="32"/>
          <w:lang w:val="en-US" w:eastAsia="zh-CN"/>
        </w:rPr>
        <w:t>口岸、</w:t>
      </w:r>
      <w:r>
        <w:rPr>
          <w:rFonts w:hint="default" w:ascii="Times New Roman" w:hAnsi="Times New Roman" w:eastAsia="仿宋_GB2312" w:cs="Times New Roman"/>
          <w:b w:val="0"/>
          <w:bCs w:val="0"/>
          <w:color w:val="auto"/>
          <w:sz w:val="32"/>
          <w:szCs w:val="32"/>
          <w:lang w:val="en-US" w:eastAsia="zh-CN"/>
        </w:rPr>
        <w:t>保税区与国际物流通道，以中亚地区铜矿、小品种高附加值矿产为重点，聚焦铜、</w:t>
      </w:r>
      <w:r>
        <w:rPr>
          <w:rFonts w:hint="eastAsia" w:ascii="Times New Roman" w:hAnsi="Times New Roman" w:eastAsia="仿宋_GB2312" w:cs="Times New Roman"/>
          <w:b w:val="0"/>
          <w:bCs w:val="0"/>
          <w:color w:val="auto"/>
          <w:sz w:val="32"/>
          <w:szCs w:val="32"/>
          <w:lang w:val="en-US" w:eastAsia="zh-CN"/>
        </w:rPr>
        <w:t>铀</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铬、钨、铅、锌</w:t>
      </w:r>
      <w:r>
        <w:rPr>
          <w:rFonts w:hint="default" w:ascii="Times New Roman" w:hAnsi="Times New Roman" w:eastAsia="仿宋_GB2312" w:cs="Times New Roman"/>
          <w:b w:val="0"/>
          <w:bCs w:val="0"/>
          <w:color w:val="auto"/>
          <w:sz w:val="32"/>
          <w:szCs w:val="32"/>
          <w:lang w:val="en-US" w:eastAsia="zh-CN"/>
        </w:rPr>
        <w:t>等战略性矿产</w:t>
      </w:r>
      <w:r>
        <w:rPr>
          <w:rFonts w:hint="eastAsia" w:ascii="Times New Roman" w:hAnsi="Times New Roman" w:eastAsia="仿宋_GB2312" w:cs="Times New Roman"/>
          <w:b w:val="0"/>
          <w:bCs w:val="0"/>
          <w:color w:val="auto"/>
          <w:sz w:val="32"/>
          <w:szCs w:val="32"/>
          <w:lang w:val="en-US" w:eastAsia="zh-CN"/>
        </w:rPr>
        <w:t>资源</w:t>
      </w:r>
      <w:r>
        <w:rPr>
          <w:rFonts w:hint="default" w:ascii="Times New Roman" w:hAnsi="Times New Roman" w:eastAsia="仿宋_GB2312" w:cs="Times New Roman"/>
          <w:b w:val="0"/>
          <w:bCs w:val="0"/>
          <w:color w:val="auto"/>
          <w:sz w:val="32"/>
          <w:szCs w:val="32"/>
          <w:lang w:val="en-US" w:eastAsia="zh-CN"/>
        </w:rPr>
        <w:t>，以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进口保税加工+战略物资储备基地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一体化推进模式</w:t>
      </w:r>
      <w:r>
        <w:rPr>
          <w:rFonts w:hint="eastAsia" w:ascii="Times New Roman" w:hAnsi="Times New Roman" w:eastAsia="仿宋_GB2312" w:cs="Times New Roman"/>
          <w:b w:val="0"/>
          <w:bCs w:val="0"/>
          <w:color w:val="auto"/>
          <w:sz w:val="32"/>
          <w:szCs w:val="32"/>
          <w:lang w:val="en-US" w:eastAsia="zh-CN"/>
        </w:rPr>
        <w:t>，深化与</w:t>
      </w:r>
      <w:r>
        <w:rPr>
          <w:rFonts w:hint="default" w:ascii="Times New Roman" w:hAnsi="Times New Roman" w:eastAsia="仿宋_GB2312" w:cs="Times New Roman"/>
          <w:b w:val="0"/>
          <w:bCs w:val="0"/>
          <w:color w:val="auto"/>
          <w:sz w:val="32"/>
          <w:szCs w:val="32"/>
          <w:lang w:val="en-US" w:eastAsia="zh-CN"/>
        </w:rPr>
        <w:t>国内外矿产资源企业合作</w:t>
      </w:r>
      <w:r>
        <w:rPr>
          <w:rFonts w:hint="eastAsia" w:ascii="Times New Roman" w:hAnsi="Times New Roman" w:eastAsia="仿宋_GB2312" w:cs="Times New Roman"/>
          <w:b w:val="0"/>
          <w:bCs w:val="0"/>
          <w:color w:val="auto"/>
          <w:sz w:val="32"/>
          <w:szCs w:val="32"/>
          <w:lang w:val="en-US" w:eastAsia="zh-CN"/>
        </w:rPr>
        <w:t>，打造集资源进口、精深加工、战略储备于一体的国家战略性矿产资源进口加工储备基地</w:t>
      </w:r>
      <w:r>
        <w:rPr>
          <w:rFonts w:hint="default" w:ascii="Times New Roman" w:hAnsi="Times New Roman" w:eastAsia="仿宋_GB2312" w:cs="Times New Roman"/>
          <w:b w:val="0"/>
          <w:bCs w:val="0"/>
          <w:color w:val="auto"/>
          <w:sz w:val="32"/>
          <w:szCs w:val="32"/>
          <w:lang w:val="en-US" w:eastAsia="zh-CN"/>
        </w:rPr>
        <w:t>。采取</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矿产加工+下游产业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联合招引的模式，谋划建设</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万平方米战略物资储备通用型仓储库，探索发展保税加工、辅助储备等业务，做大做强进口矿产品加工产业链。</w:t>
      </w:r>
    </w:p>
    <w:p w14:paraId="4C1B22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大力发展以铜矿为主的进出口加工业。</w:t>
      </w:r>
      <w:r>
        <w:rPr>
          <w:rFonts w:hint="eastAsia" w:ascii="仿宋_GB2312" w:hAnsi="仿宋_GB2312" w:eastAsia="仿宋_GB2312" w:cs="仿宋_GB2312"/>
          <w:color w:val="auto"/>
          <w:sz w:val="32"/>
          <w:szCs w:val="32"/>
          <w:lang w:val="en-US" w:eastAsia="zh-CN"/>
        </w:rPr>
        <w:t>依托本地及哈萨克斯坦铜矿资源优势，</w:t>
      </w:r>
      <w:r>
        <w:rPr>
          <w:rFonts w:hint="eastAsia" w:ascii="Times New Roman" w:hAnsi="Times New Roman" w:eastAsia="仿宋_GB2312" w:cs="Times New Roman"/>
          <w:color w:val="auto"/>
          <w:sz w:val="32"/>
          <w:szCs w:val="32"/>
          <w:lang w:val="en-US" w:eastAsia="zh-CN"/>
        </w:rPr>
        <w:t>加强与央企联系合作，建立铜金属矿产稳定进口渠道，</w:t>
      </w:r>
      <w:r>
        <w:rPr>
          <w:rFonts w:hint="eastAsia" w:ascii="仿宋_GB2312" w:hAnsi="仿宋_GB2312" w:eastAsia="仿宋_GB2312" w:cs="仿宋_GB2312"/>
          <w:color w:val="auto"/>
          <w:sz w:val="32"/>
          <w:szCs w:val="32"/>
          <w:lang w:val="en-US" w:eastAsia="zh-CN"/>
        </w:rPr>
        <w:t>发展铜冶炼与加工业、铜基新材料产业，重点招引和布局无氧铜杆、电线电缆、铜排、铜箔、电子铜箔等深加工产业，</w:t>
      </w:r>
      <w:r>
        <w:rPr>
          <w:rFonts w:hint="default" w:ascii="Times New Roman" w:hAnsi="Times New Roman" w:eastAsia="仿宋_GB2312" w:cs="Times New Roman"/>
          <w:color w:val="auto"/>
          <w:sz w:val="32"/>
          <w:szCs w:val="32"/>
          <w:lang w:val="en-US" w:eastAsia="zh-CN"/>
        </w:rPr>
        <w:t>推动产品向高强高导铜线缆、超低粗糙度铜箔等高端材料方向升级，服务于新能源汽车、5G通信等新兴产业</w:t>
      </w:r>
      <w:r>
        <w:rPr>
          <w:rFonts w:hint="eastAsia" w:ascii="Times New Roman" w:hAnsi="Times New Roman" w:eastAsia="仿宋_GB2312" w:cs="Times New Roman"/>
          <w:color w:val="auto"/>
          <w:sz w:val="32"/>
          <w:szCs w:val="32"/>
          <w:lang w:val="en-US" w:eastAsia="zh-CN"/>
        </w:rPr>
        <w:t>，推动形成“境外开采—跨境运输—保税冶炼—高端制造”全链条发展模式</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强化冶炼渣、尾矿等固体废弃物资源化利用。</w:t>
      </w:r>
    </w:p>
    <w:p w14:paraId="7E5F1E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谋划布局稀散金属综合回收利用产业。</w:t>
      </w:r>
      <w:r>
        <w:rPr>
          <w:rFonts w:hint="eastAsia"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lang w:val="en-US" w:eastAsia="zh-CN"/>
        </w:rPr>
        <w:t>规划</w:t>
      </w:r>
      <w:r>
        <w:rPr>
          <w:rFonts w:hint="eastAsia" w:ascii="Times New Roman" w:hAnsi="Times New Roman" w:eastAsia="仿宋_GB2312" w:cs="Times New Roman"/>
          <w:color w:val="auto"/>
          <w:sz w:val="32"/>
          <w:szCs w:val="32"/>
          <w:lang w:val="en-US" w:eastAsia="zh-CN"/>
        </w:rPr>
        <w:t>布局</w:t>
      </w:r>
      <w:r>
        <w:rPr>
          <w:rFonts w:hint="default" w:ascii="Times New Roman" w:hAnsi="Times New Roman" w:eastAsia="仿宋_GB2312" w:cs="Times New Roman"/>
          <w:color w:val="auto"/>
          <w:sz w:val="32"/>
          <w:szCs w:val="32"/>
          <w:lang w:val="en-US" w:eastAsia="zh-CN"/>
        </w:rPr>
        <w:t>铜废料回收利用中心，对接中亚再生铜资源，</w:t>
      </w:r>
      <w:r>
        <w:rPr>
          <w:rFonts w:hint="eastAsia" w:ascii="Times New Roman" w:hAnsi="Times New Roman" w:eastAsia="仿宋_GB2312" w:cs="Times New Roman"/>
          <w:color w:val="auto"/>
          <w:sz w:val="32"/>
          <w:szCs w:val="32"/>
          <w:lang w:val="en-US" w:eastAsia="zh-CN"/>
        </w:rPr>
        <w:t>争取废铜原料进口指标，</w:t>
      </w:r>
      <w:r>
        <w:rPr>
          <w:rFonts w:hint="default" w:ascii="Times New Roman" w:hAnsi="Times New Roman" w:eastAsia="仿宋_GB2312" w:cs="Times New Roman"/>
          <w:color w:val="auto"/>
          <w:sz w:val="32"/>
          <w:szCs w:val="32"/>
          <w:lang w:val="en-US" w:eastAsia="zh-CN"/>
        </w:rPr>
        <w:t>实现循环加工</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建立有色金属再生循环利用体系。积极推进稀散金属综合回收与高纯制备项目，加速推动回收金、银、铜、二氧化锗、铟锭等产品科技创新成果项目化、产业化，持续攻关镓、锡、锑、铋其他有价元素的回收技术，不断拓宽资源综合利用的边界。</w:t>
      </w:r>
    </w:p>
    <w:p w14:paraId="6DD1E6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2.农副产品进出口落地加工业</w:t>
      </w:r>
    </w:p>
    <w:p w14:paraId="60416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大力发展以粮油为主的进出口落地加工业。</w:t>
      </w:r>
      <w:r>
        <w:rPr>
          <w:rFonts w:hint="eastAsia" w:ascii="仿宋_GB2312" w:hAnsi="仿宋_GB2312" w:eastAsia="仿宋_GB2312" w:cs="仿宋_GB2312"/>
          <w:b w:val="0"/>
          <w:bCs w:val="0"/>
          <w:color w:val="auto"/>
          <w:sz w:val="32"/>
          <w:szCs w:val="32"/>
          <w:lang w:val="en-US" w:eastAsia="zh-CN"/>
        </w:rPr>
        <w:t>依托跨境物流枢纽与保税平台，建设以粮油加工为核心、番茄制品为特色的进出口加工体系，推动形成“原料集散—精深加工—智能仓储—多式联运”一体化产业链条。</w:t>
      </w:r>
      <w:r>
        <w:rPr>
          <w:rFonts w:hint="eastAsia" w:ascii="仿宋_GB2312" w:hAnsi="仿宋_GB2312" w:eastAsia="仿宋_GB2312" w:cs="仿宋_GB2312"/>
          <w:color w:val="auto"/>
          <w:sz w:val="32"/>
          <w:szCs w:val="32"/>
          <w:lang w:val="en-US" w:eastAsia="zh-CN"/>
        </w:rPr>
        <w:t>基于进口小麦，精深加工发展高品质挂面、速冻面点、烘焙预拌粉等方便主食和食品，打造“中亚粮仓+厨房”的发展模式，提升产业效益。依托进口的红花籽、葵花籽和亚麻籽，重点发展冷榨、物理精炼等绿色工艺，生产高端食用植物油、保健油和化妆品用油，积极向下延链，开发高端食用油、植物基蛋白、膳食补充剂、生物燃料等高附加值产品，打响“双河制造”健康油脂品牌。</w:t>
      </w:r>
    </w:p>
    <w:p w14:paraId="545F6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提升农副产品品质。</w:t>
      </w:r>
      <w:r>
        <w:rPr>
          <w:rFonts w:hint="eastAsia" w:ascii="仿宋_GB2312" w:hAnsi="仿宋_GB2312" w:eastAsia="仿宋_GB2312" w:cs="仿宋_GB2312"/>
          <w:b w:val="0"/>
          <w:bCs w:val="0"/>
          <w:color w:val="auto"/>
          <w:sz w:val="32"/>
          <w:szCs w:val="32"/>
          <w:highlight w:val="none"/>
          <w:lang w:val="en-US" w:eastAsia="zh-CN"/>
        </w:rPr>
        <w:t>积极</w:t>
      </w:r>
      <w:r>
        <w:rPr>
          <w:rFonts w:hint="eastAsia" w:ascii="仿宋_GB2312" w:hAnsi="仿宋_GB2312" w:eastAsia="仿宋_GB2312" w:cs="仿宋_GB2312"/>
          <w:color w:val="auto"/>
          <w:sz w:val="32"/>
          <w:szCs w:val="32"/>
          <w:highlight w:val="none"/>
          <w:lang w:val="en-US" w:eastAsia="zh-CN"/>
        </w:rPr>
        <w:t>引进绿色加工技术，提升专用谷物粉、冷榨油脂、番茄红素等产品的科技含量，推动全谷物产业发展。布局智能冷链仓储中心和数字化供应链平台，实现从原料进口到成品销售的全流程质量追溯。推动“跨境电商+中欧班列”融合发展，构建连接中亚、辐射全国的健康食品供应网络。</w:t>
      </w:r>
    </w:p>
    <w:p w14:paraId="64CD5D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3.现代化农业技术装备出口加工业</w:t>
      </w:r>
      <w:r>
        <w:rPr>
          <w:rFonts w:hint="eastAsia" w:ascii="Times New Roman" w:hAnsi="Times New Roman" w:eastAsia="仿宋_GB2312" w:cs="Times New Roman"/>
          <w:b/>
          <w:bCs/>
          <w:color w:val="auto"/>
          <w:kern w:val="2"/>
          <w:sz w:val="32"/>
          <w:szCs w:val="32"/>
          <w:lang w:val="en-US" w:eastAsia="zh-CN" w:bidi="ar-SA"/>
        </w:rPr>
        <w:tab/>
      </w:r>
    </w:p>
    <w:p w14:paraId="6CD4016B">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立足沿边开放优势与</w:t>
      </w:r>
      <w:r>
        <w:rPr>
          <w:rFonts w:hint="eastAsia" w:ascii="Times New Roman" w:hAnsi="Times New Roman" w:cs="Times New Roman"/>
          <w:color w:val="auto"/>
          <w:sz w:val="32"/>
          <w:szCs w:val="32"/>
          <w:highlight w:val="none"/>
          <w:lang w:val="en-US" w:eastAsia="zh-CN"/>
        </w:rPr>
        <w:t>微康一二三产融合发展产业园</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以</w:t>
      </w:r>
      <w:r>
        <w:rPr>
          <w:rFonts w:hint="eastAsia" w:ascii="Times New Roman" w:hAnsi="Times New Roman" w:cs="Times New Roman"/>
          <w:color w:val="auto"/>
          <w:sz w:val="32"/>
          <w:szCs w:val="32"/>
          <w:highlight w:val="none"/>
          <w:lang w:val="en-US" w:eastAsia="zh-CN"/>
        </w:rPr>
        <w:t>微生物有机肥</w:t>
      </w:r>
      <w:r>
        <w:rPr>
          <w:rFonts w:hint="eastAsia" w:ascii="Times New Roman" w:hAnsi="Times New Roman" w:eastAsia="仿宋_GB2312" w:cs="Times New Roman"/>
          <w:color w:val="auto"/>
          <w:sz w:val="32"/>
          <w:szCs w:val="32"/>
          <w:highlight w:val="none"/>
          <w:lang w:val="en-US" w:eastAsia="zh-CN"/>
        </w:rPr>
        <w:t>、农牧机械</w:t>
      </w: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主</w:t>
      </w:r>
      <w:r>
        <w:rPr>
          <w:rFonts w:hint="default" w:ascii="Times New Roman" w:hAnsi="Times New Roman" w:eastAsia="仿宋_GB2312" w:cs="Times New Roman"/>
          <w:color w:val="auto"/>
          <w:sz w:val="32"/>
          <w:szCs w:val="32"/>
          <w:highlight w:val="none"/>
          <w:lang w:val="en-US" w:eastAsia="zh-CN"/>
        </w:rPr>
        <w:t>，重点开发适合棉花、林果等新疆特色作物的缓控释肥等</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智能化农牧机械，节水灌溉设备、收获机械、畜牧养殖自动化装备等产品，推动从通用型产品向定制化解决方案转型。</w:t>
      </w:r>
      <w:r>
        <w:rPr>
          <w:rFonts w:hint="eastAsia" w:ascii="Times New Roman" w:hAnsi="Times New Roman" w:eastAsia="仿宋_GB2312" w:cs="Times New Roman"/>
          <w:color w:val="auto"/>
          <w:sz w:val="32"/>
          <w:szCs w:val="32"/>
          <w:highlight w:val="none"/>
          <w:lang w:val="en-US" w:eastAsia="zh-CN"/>
        </w:rPr>
        <w:t>积极</w:t>
      </w:r>
      <w:r>
        <w:rPr>
          <w:rFonts w:hint="default" w:ascii="Times New Roman" w:hAnsi="Times New Roman" w:eastAsia="仿宋_GB2312" w:cs="Times New Roman"/>
          <w:color w:val="auto"/>
          <w:sz w:val="32"/>
          <w:szCs w:val="32"/>
          <w:highlight w:val="none"/>
          <w:lang w:val="en-US" w:eastAsia="zh-CN"/>
        </w:rPr>
        <w:t>向下游拓展智慧施肥、土壤检测、数字农服等现代农业服务，形成</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原料+产品+服务</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全链条发展模式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构建</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资源进口—配方研发—智能服务</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一体化的农资产业体系</w:t>
      </w:r>
      <w:r>
        <w:rPr>
          <w:rFonts w:hint="eastAsia" w:ascii="Times New Roman" w:hAnsi="Times New Roman" w:eastAsia="仿宋_GB2312" w:cs="Times New Roman"/>
          <w:color w:val="auto"/>
          <w:sz w:val="32"/>
          <w:szCs w:val="32"/>
          <w:highlight w:val="none"/>
          <w:lang w:val="en-US" w:eastAsia="zh-CN"/>
        </w:rPr>
        <w:t>，打造</w:t>
      </w:r>
      <w:r>
        <w:rPr>
          <w:rFonts w:hint="default" w:ascii="Times New Roman" w:hAnsi="Times New Roman" w:eastAsia="仿宋_GB2312" w:cs="Times New Roman"/>
          <w:b w:val="0"/>
          <w:bCs w:val="0"/>
          <w:color w:val="auto"/>
          <w:sz w:val="32"/>
          <w:szCs w:val="32"/>
          <w:highlight w:val="none"/>
          <w:lang w:val="en-US" w:eastAsia="zh-CN"/>
        </w:rPr>
        <w:t>以微康一二三产融合发展产业园为主的</w:t>
      </w:r>
      <w:r>
        <w:rPr>
          <w:rFonts w:hint="default" w:ascii="Times New Roman" w:hAnsi="Times New Roman" w:eastAsia="仿宋_GB2312" w:cs="Times New Roman"/>
          <w:color w:val="auto"/>
          <w:sz w:val="32"/>
          <w:szCs w:val="32"/>
          <w:lang w:val="en-US" w:eastAsia="zh-CN"/>
        </w:rPr>
        <w:t>农资供应基地。依托中亚农业节水改造与市政管网升级带来刚性需求，发挥</w:t>
      </w:r>
      <w:r>
        <w:rPr>
          <w:rFonts w:hint="eastAsia" w:ascii="Times New Roman" w:hAnsi="Times New Roman" w:cs="Times New Roman"/>
          <w:color w:val="auto"/>
          <w:sz w:val="32"/>
          <w:szCs w:val="32"/>
          <w:lang w:val="en-US" w:eastAsia="zh-CN"/>
        </w:rPr>
        <w:t>师市</w:t>
      </w:r>
      <w:r>
        <w:rPr>
          <w:rFonts w:hint="default" w:ascii="Times New Roman" w:hAnsi="Times New Roman" w:eastAsia="仿宋_GB2312" w:cs="Times New Roman"/>
          <w:color w:val="auto"/>
          <w:sz w:val="32"/>
          <w:szCs w:val="32"/>
          <w:lang w:val="en-US" w:eastAsia="zh-CN"/>
        </w:rPr>
        <w:t>农业节水技术优势，支持师市PE、PC管道生产企业推出</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管道+滴灌设备</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解决方案，适配中亚棉花、小麦种植的灌溉需求，抢占中亚</w:t>
      </w:r>
      <w:r>
        <w:rPr>
          <w:rFonts w:hint="eastAsia" w:ascii="Times New Roman" w:hAnsi="Times New Roman" w:cs="Times New Roman"/>
          <w:color w:val="auto"/>
          <w:sz w:val="32"/>
          <w:szCs w:val="32"/>
          <w:lang w:val="en-US" w:eastAsia="zh-CN"/>
        </w:rPr>
        <w:t>现代</w:t>
      </w:r>
      <w:r>
        <w:rPr>
          <w:rFonts w:hint="default" w:ascii="Times New Roman" w:hAnsi="Times New Roman" w:eastAsia="仿宋_GB2312" w:cs="Times New Roman"/>
          <w:color w:val="auto"/>
          <w:sz w:val="32"/>
          <w:szCs w:val="32"/>
          <w:lang w:val="en-US" w:eastAsia="zh-CN"/>
        </w:rPr>
        <w:t>农业市场。对接</w:t>
      </w:r>
      <w:r>
        <w:rPr>
          <w:rFonts w:hint="eastAsia" w:ascii="Times New Roman" w:hAnsi="Times New Roman" w:cs="Times New Roman"/>
          <w:color w:val="auto"/>
          <w:sz w:val="32"/>
          <w:szCs w:val="32"/>
          <w:lang w:val="en-US" w:eastAsia="zh-CN"/>
        </w:rPr>
        <w:t>周边国家</w:t>
      </w:r>
      <w:r>
        <w:rPr>
          <w:rFonts w:hint="default" w:ascii="Times New Roman" w:hAnsi="Times New Roman" w:eastAsia="仿宋_GB2312" w:cs="Times New Roman"/>
          <w:color w:val="auto"/>
          <w:sz w:val="32"/>
          <w:szCs w:val="32"/>
          <w:lang w:val="en-US" w:eastAsia="zh-CN"/>
        </w:rPr>
        <w:t>农机需求，引进拖拉机、播种机等整机制造企业，建设农机配件产业园，形成</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核心部件+整机组装+售后运维</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产业链</w:t>
      </w:r>
      <w:r>
        <w:rPr>
          <w:rFonts w:hint="eastAsia" w:ascii="Times New Roman" w:hAnsi="Times New Roman" w:cs="Times New Roman"/>
          <w:color w:val="auto"/>
          <w:sz w:val="32"/>
          <w:szCs w:val="32"/>
          <w:lang w:val="en-US" w:eastAsia="zh-CN"/>
        </w:rPr>
        <w:t>。</w:t>
      </w:r>
    </w:p>
    <w:p w14:paraId="041554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3"/>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4.新型建材产品出口加工业</w:t>
      </w:r>
    </w:p>
    <w:p w14:paraId="6C22E6C3">
      <w:pPr>
        <w:pStyle w:val="3"/>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依托在中亚国家开展项目建设的央企，提供材料供应，</w:t>
      </w:r>
      <w:r>
        <w:rPr>
          <w:rFonts w:hint="default" w:ascii="Times New Roman" w:hAnsi="Times New Roman" w:eastAsia="仿宋_GB2312" w:cs="Times New Roman"/>
          <w:color w:val="auto"/>
          <w:sz w:val="32"/>
          <w:szCs w:val="32"/>
          <w:lang w:val="en-US" w:eastAsia="zh-CN"/>
        </w:rPr>
        <w:t>支持师市建材企业积极开拓中亚市场，推动发展</w:t>
      </w:r>
      <w:r>
        <w:rPr>
          <w:rFonts w:hint="eastAsia" w:ascii="Times New Roman" w:hAnsi="Times New Roman" w:cs="Times New Roman"/>
          <w:color w:val="auto"/>
          <w:sz w:val="32"/>
          <w:szCs w:val="32"/>
          <w:lang w:val="en-US" w:eastAsia="zh-CN"/>
        </w:rPr>
        <w:t>石材装配式建筑</w:t>
      </w:r>
      <w:r>
        <w:rPr>
          <w:rFonts w:hint="default" w:ascii="Times New Roman" w:hAnsi="Times New Roman" w:eastAsia="仿宋_GB2312" w:cs="Times New Roman"/>
          <w:color w:val="auto"/>
          <w:sz w:val="32"/>
          <w:szCs w:val="32"/>
          <w:lang w:val="en-US" w:eastAsia="zh-CN"/>
        </w:rPr>
        <w:t>产品出口加工业。推动玻璃加工企业拓展中亚市场，力争实现玻璃出口</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零</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的突破。重点开发适配中亚干旱气候的抗紫外线、耐温差玻璃，以及耐腐蚀、轻量化的玻璃钢储罐、油气输送管道、抗寒型玻璃钢制品（适配中亚-30℃极端低温），积极承接中亚油气田、水利项目订单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拓展中亚建筑、油气、农业领域市场。</w:t>
      </w:r>
    </w:p>
    <w:p w14:paraId="1BA8EF2E">
      <w:pPr>
        <w:rPr>
          <w:rFonts w:hint="default" w:ascii="Times New Roman" w:hAnsi="Times New Roman" w:eastAsia="仿宋_GB2312" w:cs="Times New Roman"/>
          <w:color w:val="auto"/>
          <w:sz w:val="32"/>
          <w:szCs w:val="32"/>
          <w:lang w:val="en-US" w:eastAsia="zh-CN"/>
        </w:rPr>
      </w:pPr>
    </w:p>
    <w:p w14:paraId="18C2A09E">
      <w:pPr>
        <w:pBdr>
          <w:top w:val="single" w:color="auto" w:sz="12" w:space="0"/>
          <w:left w:val="single" w:color="auto" w:sz="12" w:space="0"/>
          <w:bottom w:val="single" w:color="auto" w:sz="12" w:space="0"/>
          <w:right w:val="single" w:color="auto" w:sz="12" w:space="0"/>
        </w:pBdr>
        <w:spacing w:line="480" w:lineRule="exact"/>
        <w:jc w:val="center"/>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进出口落地加工产业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271F166F">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val="en-US" w:eastAsia="zh-CN"/>
        </w:rPr>
        <w:t>矿产资源进出口加工项目：</w:t>
      </w:r>
      <w:r>
        <w:rPr>
          <w:rFonts w:hint="eastAsia" w:ascii="Times New Roman" w:hAnsi="Times New Roman" w:eastAsia="仿宋_GB2312" w:cs="Times New Roman"/>
          <w:b w:val="0"/>
          <w:bCs w:val="0"/>
          <w:color w:val="auto"/>
          <w:sz w:val="28"/>
          <w:szCs w:val="28"/>
          <w:lang w:val="en-US" w:eastAsia="zh-CN"/>
        </w:rPr>
        <w:t>生产高性能有色金属及合金材料、金属丝绳及其制品。</w:t>
      </w:r>
    </w:p>
    <w:p w14:paraId="2C69BC5F">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b/>
          <w:bCs/>
          <w:color w:val="auto"/>
          <w:sz w:val="28"/>
          <w:szCs w:val="28"/>
          <w:lang w:eastAsia="zh-CN"/>
        </w:rPr>
        <w:t>农副产品进出口加工项目：</w:t>
      </w:r>
      <w:r>
        <w:rPr>
          <w:rFonts w:hint="eastAsia" w:ascii="Times New Roman" w:hAnsi="Times New Roman" w:eastAsia="仿宋_GB2312" w:cs="Times New Roman"/>
          <w:color w:val="auto"/>
          <w:sz w:val="28"/>
          <w:szCs w:val="28"/>
          <w:lang w:eastAsia="zh-CN"/>
        </w:rPr>
        <w:t>86团番茄汁、</w:t>
      </w:r>
      <w:r>
        <w:rPr>
          <w:rFonts w:hint="eastAsia" w:ascii="Times New Roman" w:hAnsi="Times New Roman" w:eastAsia="仿宋_GB2312" w:cs="Times New Roman"/>
          <w:color w:val="auto"/>
          <w:sz w:val="28"/>
          <w:szCs w:val="28"/>
          <w:lang w:val="en-US" w:eastAsia="zh-CN"/>
        </w:rPr>
        <w:t>番茄块、</w:t>
      </w:r>
      <w:r>
        <w:rPr>
          <w:rFonts w:hint="eastAsia" w:ascii="Times New Roman" w:hAnsi="Times New Roman" w:eastAsia="仿宋_GB2312" w:cs="Times New Roman"/>
          <w:color w:val="auto"/>
          <w:sz w:val="28"/>
          <w:szCs w:val="28"/>
          <w:lang w:eastAsia="zh-CN"/>
        </w:rPr>
        <w:t>番茄红素生产加工项目、84团小麦谷粉加工厂建设项目、84团利红商贸亚麻酸提取建设项目、84团天湘生物玉米酶解、膨化加工厂建设项目。</w:t>
      </w:r>
    </w:p>
    <w:p w14:paraId="55DC844B">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eastAsia="zh-CN"/>
        </w:rPr>
        <w:t>装备</w:t>
      </w:r>
      <w:r>
        <w:rPr>
          <w:rFonts w:hint="eastAsia" w:ascii="Times New Roman" w:hAnsi="Times New Roman" w:eastAsia="仿宋_GB2312" w:cs="Times New Roman"/>
          <w:b/>
          <w:bCs/>
          <w:color w:val="auto"/>
          <w:sz w:val="28"/>
          <w:szCs w:val="28"/>
          <w:lang w:val="en-US" w:eastAsia="zh-CN"/>
        </w:rPr>
        <w:t>制造</w:t>
      </w:r>
      <w:r>
        <w:rPr>
          <w:rFonts w:hint="eastAsia" w:ascii="Times New Roman" w:hAnsi="Times New Roman" w:eastAsia="仿宋_GB2312" w:cs="Times New Roman"/>
          <w:b/>
          <w:bCs/>
          <w:color w:val="auto"/>
          <w:sz w:val="28"/>
          <w:szCs w:val="28"/>
          <w:lang w:eastAsia="zh-CN"/>
        </w:rPr>
        <w:t>出口加工项目：</w:t>
      </w:r>
      <w:r>
        <w:rPr>
          <w:rFonts w:hint="eastAsia" w:ascii="Times New Roman" w:hAnsi="Times New Roman" w:eastAsia="仿宋_GB2312" w:cs="Times New Roman"/>
          <w:b w:val="0"/>
          <w:bCs w:val="0"/>
          <w:color w:val="auto"/>
          <w:sz w:val="28"/>
          <w:szCs w:val="28"/>
          <w:lang w:val="en-US" w:eastAsia="zh-CN"/>
        </w:rPr>
        <w:t>在经开区</w:t>
      </w:r>
      <w:r>
        <w:rPr>
          <w:rFonts w:hint="eastAsia" w:ascii="Times New Roman" w:hAnsi="Times New Roman" w:eastAsia="仿宋_GB2312" w:cs="Times New Roman"/>
          <w:b w:val="0"/>
          <w:bCs w:val="0"/>
          <w:color w:val="auto"/>
          <w:sz w:val="28"/>
          <w:szCs w:val="28"/>
          <w:lang w:eastAsia="zh-CN"/>
        </w:rPr>
        <w:t>招引装备制造业建设项目，生产基础制造装备、农机装备、工程机械、环保装备等产品。</w:t>
      </w:r>
    </w:p>
    <w:p w14:paraId="7D774A92">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eastAsia="zh-CN"/>
        </w:rPr>
        <w:t>建材产品出口加工项目：</w:t>
      </w:r>
      <w:r>
        <w:rPr>
          <w:rFonts w:hint="eastAsia" w:ascii="Times New Roman" w:hAnsi="Times New Roman" w:eastAsia="仿宋_GB2312" w:cs="Times New Roman"/>
          <w:b w:val="0"/>
          <w:bCs w:val="0"/>
          <w:color w:val="auto"/>
          <w:sz w:val="28"/>
          <w:szCs w:val="28"/>
          <w:lang w:eastAsia="zh-CN"/>
        </w:rPr>
        <w:t>东业钢结构装配式房屋出口加工项目。</w:t>
      </w:r>
    </w:p>
    <w:p w14:paraId="2763530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default" w:ascii="楷体" w:hAnsi="楷体" w:eastAsia="楷体" w:cs="楷体"/>
          <w:b/>
          <w:bCs/>
          <w:color w:val="auto"/>
          <w:sz w:val="32"/>
          <w:szCs w:val="32"/>
          <w:lang w:val="en-US" w:eastAsia="zh-CN"/>
        </w:rPr>
      </w:pPr>
      <w:bookmarkStart w:id="34" w:name="_Toc675"/>
      <w:r>
        <w:rPr>
          <w:rFonts w:hint="eastAsia" w:ascii="楷体" w:hAnsi="楷体" w:eastAsia="楷体" w:cs="楷体"/>
          <w:b/>
          <w:bCs/>
          <w:color w:val="auto"/>
          <w:sz w:val="32"/>
          <w:szCs w:val="32"/>
          <w:lang w:val="en-US" w:eastAsia="zh-CN"/>
        </w:rPr>
        <w:t>第二节 培育壮大</w:t>
      </w:r>
      <w:r>
        <w:rPr>
          <w:rFonts w:hint="eastAsia" w:ascii="楷体" w:hAnsi="楷体" w:eastAsia="楷体" w:cs="楷体"/>
          <w:b/>
          <w:bCs/>
          <w:color w:val="auto"/>
          <w:sz w:val="32"/>
          <w:szCs w:val="32"/>
        </w:rPr>
        <w:t>新兴产业</w:t>
      </w:r>
      <w:r>
        <w:rPr>
          <w:rFonts w:hint="eastAsia" w:ascii="楷体" w:hAnsi="楷体" w:eastAsia="楷体" w:cs="楷体"/>
          <w:b/>
          <w:bCs/>
          <w:color w:val="auto"/>
          <w:sz w:val="32"/>
          <w:szCs w:val="32"/>
          <w:lang w:val="en-US" w:eastAsia="zh-CN"/>
        </w:rPr>
        <w:t>和未来产业</w:t>
      </w:r>
      <w:bookmarkEnd w:id="34"/>
    </w:p>
    <w:p w14:paraId="0C44D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加快低空经济、绿色算力等新兴产业规模化发展，谋划布局氢能、生物制造等未来产业，积极招引专精特新企业和独角兽企业，推动新技术新产品新场景大规模应用示范，培育产业发展新增长点。</w:t>
      </w:r>
    </w:p>
    <w:p w14:paraId="14D487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35" w:name="_Toc27895"/>
      <w:r>
        <w:rPr>
          <w:rFonts w:hint="eastAsia" w:ascii="Times New Roman" w:hAnsi="Times New Roman" w:eastAsia="仿宋_GB2312" w:cs="Times New Roman"/>
          <w:b/>
          <w:bCs/>
          <w:color w:val="auto"/>
          <w:kern w:val="2"/>
          <w:sz w:val="32"/>
          <w:szCs w:val="32"/>
          <w:lang w:val="en-US" w:eastAsia="zh-CN" w:bidi="ar-SA"/>
        </w:rPr>
        <w:t>（一）绿色算力</w:t>
      </w:r>
      <w:bookmarkEnd w:id="35"/>
      <w:r>
        <w:rPr>
          <w:rFonts w:hint="eastAsia" w:ascii="Times New Roman" w:hAnsi="Times New Roman" w:eastAsia="仿宋_GB2312" w:cs="Times New Roman"/>
          <w:b/>
          <w:bCs/>
          <w:color w:val="auto"/>
          <w:kern w:val="2"/>
          <w:sz w:val="32"/>
          <w:szCs w:val="32"/>
          <w:lang w:val="en-US" w:eastAsia="zh-CN" w:bidi="ar-SA"/>
        </w:rPr>
        <w:tab/>
      </w:r>
    </w:p>
    <w:p w14:paraId="705422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outlineLvl w:val="2"/>
        <w:rPr>
          <w:rFonts w:hint="default" w:ascii="Times New Roman" w:hAnsi="Times New Roman" w:eastAsia="仿宋_GB2312" w:cs="Times New Roman"/>
          <w:b w:val="0"/>
          <w:bCs w:val="0"/>
          <w:color w:val="auto"/>
          <w:sz w:val="32"/>
          <w:szCs w:val="32"/>
          <w:lang w:val="en-US" w:eastAsia="zh-CN"/>
        </w:rPr>
      </w:pPr>
      <w:bookmarkStart w:id="36" w:name="_Toc24995"/>
      <w:r>
        <w:rPr>
          <w:rFonts w:hint="eastAsia" w:ascii="仿宋_GB2312" w:hAnsi="仿宋_GB2312" w:eastAsia="仿宋_GB2312" w:cs="仿宋_GB2312"/>
          <w:b w:val="0"/>
          <w:bCs w:val="0"/>
          <w:color w:val="auto"/>
          <w:sz w:val="32"/>
          <w:szCs w:val="32"/>
          <w:lang w:val="en-US" w:eastAsia="zh-CN"/>
        </w:rPr>
        <w:t>依托丝绸之路经济带核心区节点和直达欧亚的国际通信信道优势，高水平、高能级谋划推动绿色算力产业发展，全力构建集计算能力、算法服务和数据应用于一体的产业生态。根据电力和基础设施，全师可发</w:t>
      </w:r>
      <w:r>
        <w:rPr>
          <w:rFonts w:hint="default" w:ascii="Times New Roman" w:hAnsi="Times New Roman" w:eastAsia="仿宋_GB2312" w:cs="Times New Roman"/>
          <w:b w:val="0"/>
          <w:bCs w:val="0"/>
          <w:color w:val="auto"/>
          <w:sz w:val="32"/>
          <w:szCs w:val="32"/>
          <w:lang w:val="en-US" w:eastAsia="zh-CN"/>
        </w:rPr>
        <w:t>展</w:t>
      </w:r>
      <w:r>
        <w:rPr>
          <w:rFonts w:hint="eastAsia" w:ascii="Times New Roman" w:hAnsi="Times New Roman" w:eastAsia="仿宋_GB2312" w:cs="Times New Roman"/>
          <w:b w:val="0"/>
          <w:bCs w:val="0"/>
          <w:color w:val="auto"/>
          <w:sz w:val="32"/>
          <w:szCs w:val="32"/>
          <w:lang w:val="en-US" w:eastAsia="zh-CN"/>
        </w:rPr>
        <w:t>XX</w:t>
      </w:r>
      <w:r>
        <w:rPr>
          <w:rFonts w:hint="default" w:ascii="Times New Roman" w:hAnsi="Times New Roman" w:eastAsia="仿宋_GB2312" w:cs="Times New Roman"/>
          <w:b w:val="0"/>
          <w:bCs w:val="0"/>
          <w:color w:val="auto"/>
          <w:sz w:val="32"/>
          <w:szCs w:val="32"/>
          <w:lang w:val="en-US" w:eastAsia="zh-CN"/>
        </w:rPr>
        <w:t>万P规模</w:t>
      </w:r>
      <w:r>
        <w:rPr>
          <w:rFonts w:hint="eastAsia" w:ascii="Times New Roman" w:hAnsi="Times New Roman" w:eastAsia="仿宋_GB2312" w:cs="Times New Roman"/>
          <w:b w:val="0"/>
          <w:bCs w:val="0"/>
          <w:color w:val="auto"/>
          <w:sz w:val="32"/>
          <w:szCs w:val="32"/>
          <w:lang w:val="en-US" w:eastAsia="zh-CN"/>
        </w:rPr>
        <w:t>算力</w:t>
      </w:r>
      <w:r>
        <w:rPr>
          <w:rFonts w:hint="default" w:ascii="Times New Roman" w:hAnsi="Times New Roman" w:eastAsia="仿宋_GB2312" w:cs="Times New Roman"/>
          <w:b w:val="0"/>
          <w:bCs w:val="0"/>
          <w:color w:val="auto"/>
          <w:sz w:val="32"/>
          <w:szCs w:val="32"/>
          <w:lang w:val="en-US" w:eastAsia="zh-CN"/>
        </w:rPr>
        <w:t>，积极融入“东数西算”工程和兵团一体化算力网建</w:t>
      </w:r>
      <w:r>
        <w:rPr>
          <w:rFonts w:hint="eastAsia" w:ascii="仿宋_GB2312" w:hAnsi="仿宋_GB2312" w:eastAsia="仿宋_GB2312" w:cs="仿宋_GB2312"/>
          <w:b w:val="0"/>
          <w:bCs w:val="0"/>
          <w:color w:val="auto"/>
          <w:sz w:val="32"/>
          <w:szCs w:val="32"/>
          <w:lang w:val="en-US" w:eastAsia="zh-CN"/>
        </w:rPr>
        <w:t>设，布局建设一批高性能计算中心和数据中心，提升数据处理和存储能力，承接国家和东部地区重要数据战略备份。探索组建师市国有数产建设运营公司和数据要素服务站，培育一体化技术和数据市场，促进公共数据合规高效流通使用，为企业开展新材料开发、新工艺设计、能源管理优化等提供功能数据基础支撑，引领师市数字经济发展。</w:t>
      </w:r>
      <w:r>
        <w:rPr>
          <w:rFonts w:hint="default" w:ascii="Times New Roman" w:hAnsi="Times New Roman" w:eastAsia="仿宋_GB2312" w:cs="Times New Roman"/>
          <w:b w:val="0"/>
          <w:bCs w:val="0"/>
          <w:color w:val="auto"/>
          <w:sz w:val="32"/>
          <w:szCs w:val="32"/>
          <w:lang w:val="en-US" w:eastAsia="zh-CN"/>
        </w:rPr>
        <w:t>深化</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5G+工业互联网</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融合创新和规模化应用。推进移动物联网</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万物智联</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发展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持续建设低中高速协同发展的移动物联网体系。</w:t>
      </w:r>
      <w:bookmarkEnd w:id="36"/>
    </w:p>
    <w:p w14:paraId="48CA86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val="0"/>
          <w:bCs w:val="0"/>
          <w:color w:val="auto"/>
          <w:kern w:val="2"/>
          <w:sz w:val="32"/>
          <w:szCs w:val="32"/>
          <w:highlight w:val="yellow"/>
          <w:lang w:val="en-US" w:eastAsia="zh-CN" w:bidi="ar-SA"/>
        </w:rPr>
      </w:pPr>
      <w:bookmarkStart w:id="37" w:name="_Toc12890"/>
      <w:r>
        <w:rPr>
          <w:rFonts w:hint="eastAsia" w:ascii="Times New Roman" w:hAnsi="Times New Roman" w:eastAsia="仿宋_GB2312" w:cs="Times New Roman"/>
          <w:b/>
          <w:bCs/>
          <w:color w:val="auto"/>
          <w:kern w:val="2"/>
          <w:sz w:val="32"/>
          <w:szCs w:val="32"/>
          <w:lang w:val="en-US" w:eastAsia="zh-CN" w:bidi="ar-SA"/>
        </w:rPr>
        <w:t>（二）低空经济</w:t>
      </w:r>
      <w:bookmarkEnd w:id="37"/>
    </w:p>
    <w:p w14:paraId="4CC28D5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立足师市、辐射博州和疆内地区低空经济发展需求</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重点发展</w:t>
      </w:r>
      <w:r>
        <w:rPr>
          <w:rFonts w:hint="default" w:ascii="Times New Roman" w:hAnsi="Times New Roman" w:eastAsia="仿宋_GB2312" w:cs="Times New Roman"/>
          <w:b w:val="0"/>
          <w:bCs w:val="0"/>
          <w:color w:val="auto"/>
          <w:sz w:val="32"/>
          <w:szCs w:val="32"/>
          <w:lang w:val="en-US" w:eastAsia="zh-CN"/>
        </w:rPr>
        <w:t>低空飞行器</w:t>
      </w:r>
      <w:r>
        <w:rPr>
          <w:rFonts w:hint="eastAsia" w:ascii="Times New Roman" w:hAnsi="Times New Roman" w:eastAsia="仿宋_GB2312" w:cs="Times New Roman"/>
          <w:b w:val="0"/>
          <w:bCs w:val="0"/>
          <w:color w:val="auto"/>
          <w:sz w:val="32"/>
          <w:szCs w:val="32"/>
          <w:lang w:val="en-US" w:eastAsia="zh-CN"/>
        </w:rPr>
        <w:t>组装</w:t>
      </w:r>
      <w:r>
        <w:rPr>
          <w:rFonts w:hint="default" w:ascii="Times New Roman" w:hAnsi="Times New Roman" w:eastAsia="仿宋_GB2312" w:cs="Times New Roman"/>
          <w:b w:val="0"/>
          <w:bCs w:val="0"/>
          <w:color w:val="auto"/>
          <w:sz w:val="32"/>
          <w:szCs w:val="32"/>
          <w:lang w:val="en-US" w:eastAsia="zh-CN"/>
        </w:rPr>
        <w:t>、低空运营服务</w:t>
      </w:r>
      <w:r>
        <w:rPr>
          <w:rFonts w:hint="eastAsia" w:ascii="Times New Roman" w:hAnsi="Times New Roman" w:eastAsia="仿宋_GB2312" w:cs="Times New Roman"/>
          <w:b w:val="0"/>
          <w:bCs w:val="0"/>
          <w:color w:val="auto"/>
          <w:sz w:val="32"/>
          <w:szCs w:val="32"/>
          <w:lang w:val="en-US" w:eastAsia="zh-CN"/>
        </w:rPr>
        <w:t>产业，加大</w:t>
      </w:r>
      <w:r>
        <w:rPr>
          <w:rFonts w:hint="default" w:ascii="Times New Roman" w:hAnsi="Times New Roman" w:eastAsia="仿宋_GB2312" w:cs="Times New Roman"/>
          <w:b w:val="0"/>
          <w:bCs w:val="0"/>
          <w:color w:val="auto"/>
          <w:sz w:val="32"/>
          <w:szCs w:val="32"/>
          <w:lang w:val="en-US" w:eastAsia="zh-CN"/>
        </w:rPr>
        <w:t>招商引资力度</w:t>
      </w:r>
      <w:r>
        <w:rPr>
          <w:rFonts w:hint="eastAsia" w:ascii="Times New Roman" w:hAnsi="Times New Roman" w:eastAsia="仿宋_GB2312" w:cs="Times New Roman"/>
          <w:b w:val="0"/>
          <w:bCs w:val="0"/>
          <w:color w:val="auto"/>
          <w:sz w:val="32"/>
          <w:szCs w:val="32"/>
          <w:lang w:val="en-US" w:eastAsia="zh-CN"/>
        </w:rPr>
        <w:t>，着力引进一批无人机制造及组装，以及低空保障及维修、培训等综合服务产业，抢占疆内市场，建成北疆低空经济先行区。依托阿拉山口口岸跨境枢纽优势，积极</w:t>
      </w:r>
      <w:r>
        <w:rPr>
          <w:rFonts w:hint="default" w:ascii="Times New Roman" w:hAnsi="Times New Roman" w:eastAsia="仿宋_GB2312" w:cs="Times New Roman"/>
          <w:b w:val="0"/>
          <w:bCs w:val="0"/>
          <w:color w:val="auto"/>
          <w:sz w:val="32"/>
          <w:szCs w:val="32"/>
          <w:lang w:val="en-US" w:eastAsia="zh-CN"/>
        </w:rPr>
        <w:t>开展无人机跨境物流、保税维修及航材分拨，</w:t>
      </w:r>
      <w:r>
        <w:rPr>
          <w:rFonts w:hint="eastAsia" w:ascii="Times New Roman" w:hAnsi="Times New Roman" w:eastAsia="仿宋_GB2312" w:cs="Times New Roman"/>
          <w:b w:val="0"/>
          <w:bCs w:val="0"/>
          <w:color w:val="auto"/>
          <w:sz w:val="32"/>
          <w:szCs w:val="32"/>
          <w:lang w:val="en-US" w:eastAsia="zh-CN"/>
        </w:rPr>
        <w:t>承接‌中亚油气巡检、物流配送、农业植保‌等增量订单，与博州共同</w:t>
      </w:r>
      <w:r>
        <w:rPr>
          <w:rFonts w:hint="default" w:ascii="Times New Roman" w:hAnsi="Times New Roman" w:eastAsia="仿宋_GB2312" w:cs="Times New Roman"/>
          <w:b w:val="0"/>
          <w:bCs w:val="0"/>
          <w:color w:val="auto"/>
          <w:sz w:val="32"/>
          <w:szCs w:val="32"/>
          <w:lang w:val="en-US" w:eastAsia="zh-CN"/>
        </w:rPr>
        <w:t>打造面向中亚、服务新疆的</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口岸型低空经济示范区</w:t>
      </w:r>
      <w:r>
        <w:rPr>
          <w:rFonts w:hint="eastAsia" w:ascii="Times New Roman" w:hAnsi="Times New Roman" w:eastAsia="仿宋_GB2312" w:cs="Times New Roman"/>
          <w:b w:val="0"/>
          <w:bCs w:val="0"/>
          <w:color w:val="auto"/>
          <w:sz w:val="32"/>
          <w:szCs w:val="32"/>
          <w:lang w:val="en-US" w:eastAsia="zh-CN"/>
        </w:rPr>
        <w:t>”。加强</w:t>
      </w:r>
      <w:r>
        <w:rPr>
          <w:rFonts w:hint="default" w:ascii="Times New Roman" w:hAnsi="Times New Roman" w:eastAsia="仿宋_GB2312" w:cs="Times New Roman"/>
          <w:b w:val="0"/>
          <w:bCs w:val="0"/>
          <w:color w:val="auto"/>
          <w:sz w:val="32"/>
          <w:szCs w:val="32"/>
          <w:lang w:val="en-US" w:eastAsia="zh-CN"/>
        </w:rPr>
        <w:t>无人机培训应用，</w:t>
      </w:r>
      <w:r>
        <w:rPr>
          <w:rFonts w:hint="eastAsia" w:ascii="Times New Roman" w:hAnsi="Times New Roman" w:eastAsia="仿宋_GB2312" w:cs="Times New Roman"/>
          <w:b w:val="0"/>
          <w:bCs w:val="0"/>
          <w:color w:val="auto"/>
          <w:sz w:val="32"/>
          <w:szCs w:val="32"/>
          <w:lang w:val="en-US" w:eastAsia="zh-CN"/>
        </w:rPr>
        <w:t>推动师市</w:t>
      </w:r>
      <w:r>
        <w:rPr>
          <w:rFonts w:hint="default" w:ascii="Times New Roman" w:hAnsi="Times New Roman" w:eastAsia="仿宋_GB2312" w:cs="Times New Roman"/>
          <w:b w:val="0"/>
          <w:bCs w:val="0"/>
          <w:color w:val="auto"/>
          <w:sz w:val="32"/>
          <w:szCs w:val="32"/>
          <w:lang w:val="en-US" w:eastAsia="zh-CN"/>
        </w:rPr>
        <w:t>低空旅游、低空农业、低空无人配送、</w:t>
      </w:r>
      <w:r>
        <w:rPr>
          <w:rFonts w:hint="eastAsia" w:ascii="Times New Roman" w:hAnsi="Times New Roman" w:eastAsia="仿宋_GB2312" w:cs="Times New Roman"/>
          <w:b w:val="0"/>
          <w:bCs w:val="0"/>
          <w:color w:val="auto"/>
          <w:sz w:val="32"/>
          <w:szCs w:val="32"/>
          <w:lang w:val="en-US" w:eastAsia="zh-CN"/>
        </w:rPr>
        <w:t>边境</w:t>
      </w:r>
      <w:r>
        <w:rPr>
          <w:rFonts w:hint="default" w:ascii="Times New Roman" w:hAnsi="Times New Roman" w:eastAsia="仿宋_GB2312" w:cs="Times New Roman"/>
          <w:b w:val="0"/>
          <w:bCs w:val="0"/>
          <w:color w:val="auto"/>
          <w:sz w:val="32"/>
          <w:szCs w:val="32"/>
          <w:lang w:val="en-US" w:eastAsia="zh-CN"/>
        </w:rPr>
        <w:t>无人巡逻等低空经济产业应用场景</w:t>
      </w:r>
      <w:r>
        <w:rPr>
          <w:rFonts w:hint="eastAsia" w:ascii="Times New Roman" w:hAnsi="Times New Roman" w:eastAsia="仿宋_GB2312" w:cs="Times New Roman"/>
          <w:b w:val="0"/>
          <w:bCs w:val="0"/>
          <w:color w:val="auto"/>
          <w:sz w:val="32"/>
          <w:szCs w:val="32"/>
          <w:lang w:val="en-US" w:eastAsia="zh-CN"/>
        </w:rPr>
        <w:t>发展</w:t>
      </w:r>
      <w:r>
        <w:rPr>
          <w:rFonts w:hint="default" w:ascii="Times New Roman" w:hAnsi="Times New Roman" w:eastAsia="仿宋_GB2312" w:cs="Times New Roman"/>
          <w:b w:val="0"/>
          <w:bCs w:val="0"/>
          <w:color w:val="auto"/>
          <w:sz w:val="32"/>
          <w:szCs w:val="32"/>
          <w:lang w:val="en-US" w:eastAsia="zh-CN"/>
        </w:rPr>
        <w:t>。</w:t>
      </w:r>
    </w:p>
    <w:p w14:paraId="7157F6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38" w:name="_Toc5872"/>
      <w:r>
        <w:rPr>
          <w:rFonts w:hint="eastAsia" w:ascii="Times New Roman" w:hAnsi="Times New Roman" w:eastAsia="仿宋_GB2312" w:cs="Times New Roman"/>
          <w:b/>
          <w:bCs/>
          <w:color w:val="auto"/>
          <w:kern w:val="2"/>
          <w:sz w:val="32"/>
          <w:szCs w:val="32"/>
          <w:lang w:val="en-US" w:eastAsia="zh-CN" w:bidi="ar-SA"/>
        </w:rPr>
        <w:t>（三）氢能产业</w:t>
      </w:r>
      <w:bookmarkEnd w:id="38"/>
    </w:p>
    <w:p w14:paraId="15382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充分利用师市丰富的风能、太阳能资源，以试点示范为重点，支持建设风光水储一体化绿氢示范项目建设，实现可再生能源发电与电解水制氢的协同发展。推进氢能产业制、储、运、加、用一体化发展</w:t>
      </w:r>
      <w:r>
        <w:rPr>
          <w:rFonts w:hint="eastAsia" w:ascii="Times New Roman" w:hAnsi="Times New Roman" w:eastAsia="仿宋_GB2312" w:cs="Times New Roman"/>
          <w:b w:val="0"/>
          <w:bCs w:val="0"/>
          <w:color w:val="auto"/>
          <w:sz w:val="32"/>
          <w:szCs w:val="32"/>
          <w:lang w:val="en-US" w:eastAsia="zh-CN"/>
        </w:rPr>
        <w:t>。推动氢能在工业、交通、储能等领域实现多元化规模化应用，在应用场景成熟地区适度超前布局加氢站，</w:t>
      </w:r>
      <w:r>
        <w:rPr>
          <w:rFonts w:hint="default" w:ascii="Times New Roman" w:hAnsi="Times New Roman" w:eastAsia="仿宋_GB2312" w:cs="Times New Roman"/>
          <w:b w:val="0"/>
          <w:bCs w:val="0"/>
          <w:color w:val="auto"/>
          <w:sz w:val="32"/>
          <w:szCs w:val="32"/>
          <w:lang w:val="en-US" w:eastAsia="zh-CN"/>
        </w:rPr>
        <w:t>支持加油站升级改造为加氢综合示范能源站。探索开展管道输氢、燃料电池重型货车运输示范应用，鼓励大型物流企业、电商企业建设氢能物流园。</w:t>
      </w:r>
    </w:p>
    <w:p w14:paraId="692443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39" w:name="_Toc31787"/>
      <w:r>
        <w:rPr>
          <w:rFonts w:hint="eastAsia" w:ascii="Times New Roman" w:hAnsi="Times New Roman" w:eastAsia="仿宋_GB2312" w:cs="Times New Roman"/>
          <w:b/>
          <w:bCs/>
          <w:color w:val="auto"/>
          <w:kern w:val="2"/>
          <w:sz w:val="32"/>
          <w:szCs w:val="32"/>
          <w:lang w:val="en-US" w:eastAsia="zh-CN" w:bidi="ar-SA"/>
        </w:rPr>
        <w:t>（四）生物制造</w:t>
      </w:r>
      <w:bookmarkEnd w:id="39"/>
    </w:p>
    <w:p w14:paraId="5229C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依托博州、师市玉米、精河枸杞、赛里木湖高白鲑、沙棘、驼奶等丰富的特色动植物资源，积极布局未来生物制造产业，推动合成生物、生物育种等前沿技术研究和突破，加快未来技术产业化落地，通过生物制造技术发展功能蛋白、活性肽、生物医药（血清）等高附加值产品。大力发展以特色药材和天然生物资源为原料的中药食品、功能性益生菌、番茄红素、葡萄籽油等产品，积极发展高营养价值食品。聚焦生物质替代材料规模化生产与终端产品创新应用，加快培育生物基聚合材料、可降解制品、生态环保材料等产业。通过基因编辑和代谢工程，提高原料利用率和生物基材料产品纯度，提升原料非粮化程度。</w:t>
      </w:r>
      <w:r>
        <w:rPr>
          <w:rFonts w:hint="eastAsia" w:ascii="Times New Roman" w:hAnsi="Times New Roman" w:eastAsia="仿宋_GB2312" w:cs="Times New Roman"/>
          <w:b w:val="0"/>
          <w:bCs w:val="0"/>
          <w:color w:val="auto"/>
          <w:sz w:val="32"/>
          <w:szCs w:val="32"/>
          <w:lang w:val="en-US" w:eastAsia="zh-CN"/>
        </w:rPr>
        <w:t>加快推进南京领源生物动物血液深加工项目建设，重点生产血液提取物、牛白蛋白、球蛋白粉液等产品，形成“科研－生产－应用”的产业生态闭环。</w:t>
      </w:r>
    </w:p>
    <w:p w14:paraId="7B7977ED">
      <w:pPr>
        <w:bidi w:val="0"/>
        <w:rPr>
          <w:rFonts w:hint="eastAsia"/>
          <w:color w:val="auto"/>
          <w:lang w:val="en-US" w:eastAsia="zh-CN"/>
        </w:rPr>
      </w:pPr>
    </w:p>
    <w:p w14:paraId="04E76E77">
      <w:pPr>
        <w:pBdr>
          <w:top w:val="single" w:color="auto" w:sz="12" w:space="0"/>
          <w:left w:val="single" w:color="auto" w:sz="12" w:space="0"/>
          <w:bottom w:val="single" w:color="auto" w:sz="12" w:space="0"/>
          <w:right w:val="single" w:color="auto" w:sz="12" w:space="0"/>
        </w:pBdr>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新兴产业和未来产业建设</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78F73C90">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绿色算力产业建设项目：</w:t>
      </w:r>
      <w:r>
        <w:rPr>
          <w:rFonts w:hint="eastAsia" w:ascii="Times New Roman" w:hAnsi="Times New Roman" w:eastAsia="仿宋_GB2312" w:cs="Times New Roman"/>
          <w:b w:val="0"/>
          <w:bCs w:val="0"/>
          <w:color w:val="auto"/>
          <w:sz w:val="28"/>
          <w:szCs w:val="28"/>
          <w:lang w:val="en-US" w:eastAsia="zh-CN"/>
        </w:rPr>
        <w:t>第五师双河市云计算大数据中心建设项目、第五师数字双河建设项目。</w:t>
      </w:r>
    </w:p>
    <w:p w14:paraId="6423EA32">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生物制造项目：</w:t>
      </w:r>
      <w:r>
        <w:rPr>
          <w:rFonts w:hint="eastAsia" w:ascii="Times New Roman" w:hAnsi="Times New Roman" w:eastAsia="仿宋_GB2312" w:cs="Times New Roman"/>
          <w:b w:val="0"/>
          <w:bCs w:val="0"/>
          <w:color w:val="auto"/>
          <w:sz w:val="28"/>
          <w:szCs w:val="28"/>
          <w:lang w:val="en-US" w:eastAsia="zh-CN"/>
        </w:rPr>
        <w:t>动物源阴性血清及培养基质液研发生产基地项目</w:t>
      </w:r>
    </w:p>
    <w:p w14:paraId="0A0E84E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default" w:ascii="楷体" w:hAnsi="楷体" w:eastAsia="楷体" w:cs="楷体"/>
          <w:b/>
          <w:bCs/>
          <w:color w:val="auto"/>
          <w:sz w:val="32"/>
          <w:szCs w:val="32"/>
          <w:lang w:val="en-US" w:eastAsia="zh-CN"/>
        </w:rPr>
      </w:pPr>
      <w:bookmarkStart w:id="40" w:name="_Toc3573"/>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 xml:space="preserve">节 </w:t>
      </w:r>
      <w:r>
        <w:rPr>
          <w:rFonts w:hint="eastAsia" w:ascii="楷体" w:hAnsi="楷体" w:eastAsia="楷体" w:cs="楷体"/>
          <w:b/>
          <w:bCs/>
          <w:color w:val="auto"/>
          <w:sz w:val="32"/>
          <w:szCs w:val="32"/>
          <w:lang w:val="en-US" w:eastAsia="zh-CN"/>
        </w:rPr>
        <w:t>优化提升传统产业</w:t>
      </w:r>
      <w:bookmarkEnd w:id="40"/>
    </w:p>
    <w:p w14:paraId="32C13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优化产业布局，推动农副产品精深加工、金属加工、建材、棉花和纺织服装等产业提质升级，加大技术改造升级力度，促进数智化转型，实现产品质量迈向更高端、更高附加值。</w:t>
      </w:r>
    </w:p>
    <w:p w14:paraId="52D8E3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1" w:name="_Toc25810"/>
      <w:r>
        <w:rPr>
          <w:rFonts w:hint="eastAsia" w:ascii="Times New Roman" w:hAnsi="Times New Roman" w:eastAsia="仿宋_GB2312" w:cs="Times New Roman"/>
          <w:b/>
          <w:bCs/>
          <w:color w:val="auto"/>
          <w:kern w:val="2"/>
          <w:sz w:val="32"/>
          <w:szCs w:val="32"/>
          <w:lang w:val="en-US" w:eastAsia="zh-CN" w:bidi="ar-SA"/>
        </w:rPr>
        <w:t>（一）农副产品精深加工业</w:t>
      </w:r>
      <w:bookmarkEnd w:id="41"/>
      <w:r>
        <w:rPr>
          <w:rFonts w:hint="eastAsia" w:ascii="Times New Roman" w:hAnsi="Times New Roman" w:eastAsia="仿宋_GB2312" w:cs="Times New Roman"/>
          <w:b/>
          <w:bCs/>
          <w:color w:val="auto"/>
          <w:kern w:val="2"/>
          <w:sz w:val="32"/>
          <w:szCs w:val="32"/>
          <w:lang w:val="en-US" w:eastAsia="zh-CN" w:bidi="ar-SA"/>
        </w:rPr>
        <w:tab/>
      </w:r>
    </w:p>
    <w:p w14:paraId="3B898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围绕打造高端市场绿色循环农副产品供给基地，做好“农头工尾”“粮头食尾”“畜头肉尾”增值，引导农副产品精深加工企业向经开区集聚，重点发展粮油加工、肉制品加工、酒、饮料加工和番茄加工等产业，推进棉花、玉米、小麦、番茄、果汁、生猪等农产品精深加工业延链补链，提高农产品就地加工转化率和精深加工水平。</w:t>
      </w:r>
    </w:p>
    <w:p w14:paraId="4F254960">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1.粮油加工业</w:t>
      </w:r>
    </w:p>
    <w:p w14:paraId="72B81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推动全谷物产业发展，依托黑小麦、玉米、马铃薯种植资源，以小麦、玉米、淀粉、棉籽加工为主，重点发展优质面粉、专用面粉、有机面粉，开发小麦胚芽食品、麸皮制品等综合利用产品；大力发展土豆深加工，重点开发淀粉、全粉系列产品，提高原料就地转化率。着力发展主食产业，支持开发馒头、挂面、鲜食面、方便面、速冻面、薯类食品等产品。推动玉米加工业发展，支持玉米烘干、储藏、精选去杂、磨制等初加工，发展方便食品、速冻食品，逐步向精细化、品牌化方向发展。加强棉籽等油料开发，稳步提高棉籽油精炼加工和综合利用效率，精炼棉籽油加工提纯制造沙拉油和食用油，氢化后作酥油和人造奶油。支持发展小麦胚芽油、玉米胚芽油等特色小品种食用油，不断满足高端市场需求。</w:t>
      </w:r>
    </w:p>
    <w:p w14:paraId="52975DE5">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2.肉制品加工业</w:t>
      </w:r>
    </w:p>
    <w:p w14:paraId="7A4D1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依托师市生猪养殖、蛋鸡、牛羊养殖产业基础，发展有机排酸冷鲜（冻）分割肉、即食熟牛肉、生鲜调理肉制品、半熟食预制菜干等，加强与内地食品科研机构及知名食品企业研发合作，提升产品附加值，延伸肉制品精深加工产业，打造兵团肉类加工产业基地。鼓励87团、88团发展冷水鱼及其深加工，培育发展冷水鱼鱼子酱、鱼油软胶囊、小分子胶原蛋白肽、血红素铁功能食品等深加工产品。</w:t>
      </w:r>
    </w:p>
    <w:p w14:paraId="7227E820">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3.特色果蔬加工业</w:t>
      </w:r>
    </w:p>
    <w:p w14:paraId="06958B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依托鲜食葡萄、枸杞、沙棘、番茄、辣椒等资源，着力提高特色果蔬商品化处理率，大力发展净菜配送、罐装食品，引导果蔬加工规模化发展，打造精品果蔬加工区。做大做强番茄制品产业，大力发展番茄红素、番茄汁等终端食品，打造特色番茄制品出口基地。积极开发果蔬复合酵素等产品。加快果蔬深加工技术和工艺设备引进推广，开展果蔬全程冷链储运技术、果蔬深加工技术、现代物流及储运技术应用推广。充分挖掘果渣副产物价值，生产植物基膳食补充剂和天然色素，进一步延伸“种植—初加工—精深加工—综合利用”全产业链。</w:t>
      </w:r>
    </w:p>
    <w:p w14:paraId="428C14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酒、饮料制造业</w:t>
      </w:r>
    </w:p>
    <w:p w14:paraId="427135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依托小麦、玉米、葡萄、水等资源优势，积极发展白酒、葡萄酒，葡萄及浓缩果汁等，支持企业开发番茄汁、胡萝卜汁等浓缩果汁。面向女性和年轻酒饮消费群体的新需求，培育引进果酒、保健酒、果饮等产业，发展多元化酒、饮料制造业。着力发展高品质矿泉水，开发天然小分子低氘弱碱矿泉水。</w:t>
      </w:r>
    </w:p>
    <w:p w14:paraId="3E81852C">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60" w:lineRule="exact"/>
        <w:ind w:firstLine="643" w:firstLineChars="200"/>
        <w:textAlignment w:val="auto"/>
        <w:outlineLvl w:val="3"/>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5.饲料肥料加工业</w:t>
      </w:r>
    </w:p>
    <w:p w14:paraId="0BC0A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立足师市及周边地州畜禽养殖需求，重点发展</w:t>
      </w:r>
      <w:r>
        <w:rPr>
          <w:rFonts w:hint="eastAsia" w:ascii="Times New Roman" w:hAnsi="Times New Roman" w:eastAsia="仿宋_GB2312" w:cs="Times New Roman"/>
          <w:b w:val="0"/>
          <w:bCs w:val="0"/>
          <w:color w:val="auto"/>
          <w:sz w:val="32"/>
          <w:szCs w:val="32"/>
          <w:lang w:val="en-US" w:eastAsia="zh-CN"/>
        </w:rPr>
        <w:t>微生物饲料肥料、</w:t>
      </w:r>
      <w:r>
        <w:rPr>
          <w:rFonts w:hint="eastAsia" w:ascii="仿宋_GB2312" w:hAnsi="仿宋_GB2312" w:eastAsia="仿宋_GB2312" w:cs="仿宋_GB2312"/>
          <w:b w:val="0"/>
          <w:bCs w:val="0"/>
          <w:color w:val="auto"/>
          <w:sz w:val="32"/>
          <w:szCs w:val="32"/>
          <w:lang w:val="en-US" w:eastAsia="zh-CN"/>
        </w:rPr>
        <w:t>有机肥、生物有机肥、复合微生物肥料、土壤调理剂等产品，推动大麦等进口原料向高端饲料产品升级，发展高效的专用饲料和宠物食品，</w:t>
      </w:r>
      <w:r>
        <w:rPr>
          <w:rFonts w:hint="eastAsia" w:ascii="Times New Roman" w:hAnsi="Times New Roman" w:eastAsia="仿宋_GB2312" w:cs="Times New Roman"/>
          <w:b w:val="0"/>
          <w:bCs w:val="0"/>
          <w:color w:val="auto"/>
          <w:sz w:val="32"/>
          <w:szCs w:val="32"/>
          <w:lang w:val="en-US" w:eastAsia="zh-CN"/>
        </w:rPr>
        <w:t>支持提油后的饼渣或籽仁作为家禽和家畜饲料，</w:t>
      </w:r>
      <w:r>
        <w:rPr>
          <w:rFonts w:hint="eastAsia" w:ascii="仿宋_GB2312" w:hAnsi="仿宋_GB2312" w:eastAsia="仿宋_GB2312" w:cs="仿宋_GB2312"/>
          <w:b w:val="0"/>
          <w:bCs w:val="0"/>
          <w:color w:val="auto"/>
          <w:sz w:val="32"/>
          <w:szCs w:val="32"/>
          <w:lang w:val="en-US" w:eastAsia="zh-CN"/>
        </w:rPr>
        <w:t>加快建设现代化饲料加工基地。</w:t>
      </w:r>
      <w:r>
        <w:rPr>
          <w:rFonts w:hint="eastAsia" w:ascii="Times New Roman" w:hAnsi="Times New Roman" w:eastAsia="仿宋_GB2312" w:cs="Times New Roman"/>
          <w:b w:val="0"/>
          <w:bCs w:val="0"/>
          <w:color w:val="auto"/>
          <w:sz w:val="32"/>
          <w:szCs w:val="32"/>
          <w:lang w:val="en-US" w:eastAsia="zh-CN"/>
        </w:rPr>
        <w:t>依托微康益生菌项目，</w:t>
      </w:r>
      <w:r>
        <w:rPr>
          <w:rFonts w:hint="eastAsia" w:ascii="仿宋_GB2312" w:hAnsi="仿宋_GB2312" w:eastAsia="仿宋_GB2312" w:cs="仿宋_GB2312"/>
          <w:b w:val="0"/>
          <w:bCs w:val="0"/>
          <w:color w:val="auto"/>
          <w:sz w:val="32"/>
          <w:szCs w:val="32"/>
          <w:lang w:val="en-US" w:eastAsia="zh-CN"/>
        </w:rPr>
        <w:t>推动益生菌菌剂生产线、有机肥加工中心和智慧农业服务平台建设，做好益生菌在促进棉花抗病提质、畜禽粪污资源化利用、土壤改良改善等方面推广应用。利用哈萨克斯坦高品位磷矿资源，发展磷酸一铵、磷酸二铵等磷肥产品，满足农业市场需求。</w:t>
      </w:r>
    </w:p>
    <w:p w14:paraId="38599DE1">
      <w:pPr>
        <w:bidi w:val="0"/>
        <w:rPr>
          <w:rFonts w:hint="eastAsia"/>
          <w:color w:val="auto"/>
          <w:lang w:val="en-US" w:eastAsia="zh-CN"/>
        </w:rPr>
      </w:pPr>
    </w:p>
    <w:p w14:paraId="51776716">
      <w:pPr>
        <w:pBdr>
          <w:top w:val="single" w:color="auto" w:sz="12" w:space="0"/>
          <w:left w:val="single" w:color="auto" w:sz="12" w:space="0"/>
          <w:bottom w:val="single" w:color="auto" w:sz="12" w:space="0"/>
          <w:right w:val="single" w:color="auto" w:sz="12" w:space="0"/>
        </w:pBdr>
        <w:spacing w:line="480" w:lineRule="exact"/>
        <w:jc w:val="center"/>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农副产品加工产业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60C84405">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val="en-US" w:eastAsia="zh-CN"/>
        </w:rPr>
        <w:t>粮油加工业建设</w:t>
      </w:r>
      <w:r>
        <w:rPr>
          <w:rFonts w:hint="default" w:ascii="Times New Roman" w:hAnsi="Times New Roman" w:eastAsia="仿宋_GB2312" w:cs="Times New Roman"/>
          <w:b/>
          <w:bCs/>
          <w:color w:val="auto"/>
          <w:sz w:val="28"/>
          <w:szCs w:val="28"/>
        </w:rPr>
        <w:t>项目：</w:t>
      </w:r>
      <w:r>
        <w:rPr>
          <w:rFonts w:hint="eastAsia" w:ascii="Times New Roman" w:hAnsi="Times New Roman" w:eastAsia="仿宋_GB2312" w:cs="Times New Roman"/>
          <w:b w:val="0"/>
          <w:bCs w:val="0"/>
          <w:color w:val="auto"/>
          <w:sz w:val="28"/>
          <w:szCs w:val="28"/>
          <w:lang w:eastAsia="zh-CN"/>
        </w:rPr>
        <w:t>91团红薯淀粉精深加工基地建设项目、86团小麦深加工项目、87团精达淀粉厂2期建设项目、88团马铃薯淀粉加工项目、88团</w:t>
      </w:r>
      <w:r>
        <w:rPr>
          <w:rFonts w:hint="eastAsia" w:ascii="Times New Roman" w:hAnsi="Times New Roman" w:eastAsia="仿宋_GB2312" w:cs="Times New Roman"/>
          <w:b w:val="0"/>
          <w:bCs w:val="0"/>
          <w:color w:val="auto"/>
          <w:sz w:val="28"/>
          <w:szCs w:val="28"/>
          <w:lang w:val="en-US" w:eastAsia="zh-CN"/>
        </w:rPr>
        <w:t>冷水鱼深加工</w:t>
      </w:r>
      <w:r>
        <w:rPr>
          <w:rFonts w:hint="eastAsia" w:ascii="Times New Roman" w:hAnsi="Times New Roman" w:eastAsia="仿宋_GB2312" w:cs="Times New Roman"/>
          <w:b w:val="0"/>
          <w:bCs w:val="0"/>
          <w:color w:val="auto"/>
          <w:sz w:val="28"/>
          <w:szCs w:val="28"/>
          <w:lang w:eastAsia="zh-CN"/>
        </w:rPr>
        <w:t>项目、</w:t>
      </w:r>
      <w:r>
        <w:rPr>
          <w:rFonts w:hint="eastAsia" w:ascii="Times New Roman" w:hAnsi="Times New Roman" w:eastAsia="仿宋_GB2312" w:cs="Times New Roman"/>
          <w:b w:val="0"/>
          <w:bCs w:val="0"/>
          <w:color w:val="auto"/>
          <w:sz w:val="28"/>
          <w:szCs w:val="28"/>
          <w:lang w:val="en-US" w:eastAsia="zh-CN"/>
        </w:rPr>
        <w:t>经开区黑小麦精深加工项目</w:t>
      </w:r>
      <w:r>
        <w:rPr>
          <w:rFonts w:hint="eastAsia" w:ascii="Times New Roman" w:hAnsi="Times New Roman" w:eastAsia="仿宋_GB2312" w:cs="Times New Roman"/>
          <w:b w:val="0"/>
          <w:bCs w:val="0"/>
          <w:color w:val="auto"/>
          <w:sz w:val="28"/>
          <w:szCs w:val="28"/>
          <w:lang w:eastAsia="zh-CN"/>
        </w:rPr>
        <w:t>。</w:t>
      </w:r>
    </w:p>
    <w:p w14:paraId="21523DA2">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eastAsia="zh-CN"/>
        </w:rPr>
      </w:pPr>
      <w:r>
        <w:rPr>
          <w:rFonts w:hint="eastAsia" w:ascii="Times New Roman" w:hAnsi="Times New Roman" w:eastAsia="仿宋_GB2312" w:cs="Times New Roman"/>
          <w:b/>
          <w:bCs/>
          <w:color w:val="auto"/>
          <w:sz w:val="28"/>
          <w:szCs w:val="28"/>
          <w:lang w:val="en-US" w:eastAsia="zh-CN"/>
        </w:rPr>
        <w:t>肉制品加工业建设</w:t>
      </w:r>
      <w:r>
        <w:rPr>
          <w:rFonts w:hint="default" w:ascii="Times New Roman" w:hAnsi="Times New Roman" w:eastAsia="仿宋_GB2312" w:cs="Times New Roman"/>
          <w:b/>
          <w:bCs/>
          <w:color w:val="auto"/>
          <w:sz w:val="28"/>
          <w:szCs w:val="28"/>
        </w:rPr>
        <w:t>项目：</w:t>
      </w:r>
      <w:r>
        <w:rPr>
          <w:rFonts w:hint="default" w:ascii="Times New Roman" w:hAnsi="Times New Roman" w:eastAsia="仿宋_GB2312" w:cs="Times New Roman"/>
          <w:b w:val="0"/>
          <w:bCs w:val="0"/>
          <w:color w:val="auto"/>
          <w:sz w:val="28"/>
          <w:szCs w:val="28"/>
        </w:rPr>
        <w:t>86团优质牛羊肉精深加工建设项目</w:t>
      </w:r>
      <w:r>
        <w:rPr>
          <w:rFonts w:hint="eastAsia" w:ascii="Times New Roman" w:hAnsi="Times New Roman" w:eastAsia="仿宋_GB2312" w:cs="Times New Roman"/>
          <w:b w:val="0"/>
          <w:bCs w:val="0"/>
          <w:color w:val="auto"/>
          <w:sz w:val="28"/>
          <w:szCs w:val="28"/>
          <w:lang w:eastAsia="zh-CN"/>
        </w:rPr>
        <w:t>、88团“北疆高山牌”牛羊肉加工厂建设项目。</w:t>
      </w:r>
    </w:p>
    <w:p w14:paraId="0622A154">
      <w:pPr>
        <w:pBdr>
          <w:top w:val="single" w:color="auto" w:sz="12" w:space="0"/>
          <w:left w:val="single" w:color="auto" w:sz="12" w:space="0"/>
          <w:bottom w:val="single" w:color="auto" w:sz="12" w:space="0"/>
          <w:right w:val="single" w:color="auto" w:sz="12" w:space="0"/>
        </w:pBdr>
        <w:spacing w:line="480" w:lineRule="exact"/>
        <w:ind w:firstLine="562"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特色果蔬加工业建设项目：</w:t>
      </w:r>
      <w:r>
        <w:rPr>
          <w:rFonts w:hint="eastAsia" w:ascii="Times New Roman" w:hAnsi="Times New Roman" w:eastAsia="仿宋_GB2312" w:cs="Times New Roman"/>
          <w:b w:val="0"/>
          <w:bCs w:val="0"/>
          <w:color w:val="auto"/>
          <w:sz w:val="28"/>
          <w:szCs w:val="28"/>
          <w:lang w:val="en-US" w:eastAsia="zh-CN"/>
        </w:rPr>
        <w:t>双桥果蔬产能扩大、罐装项目。</w:t>
      </w:r>
    </w:p>
    <w:p w14:paraId="085BE2D3">
      <w:pPr>
        <w:pBdr>
          <w:top w:val="single" w:color="auto" w:sz="12" w:space="0"/>
          <w:left w:val="single" w:color="auto" w:sz="12" w:space="0"/>
          <w:bottom w:val="single" w:color="auto" w:sz="12" w:space="0"/>
          <w:right w:val="single" w:color="auto" w:sz="12" w:space="0"/>
        </w:pBdr>
        <w:spacing w:line="480" w:lineRule="exact"/>
        <w:ind w:firstLine="562" w:firstLineChars="200"/>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微生物菌剂加工建设项目。</w:t>
      </w:r>
      <w:r>
        <w:rPr>
          <w:rFonts w:hint="eastAsia" w:ascii="Times New Roman" w:hAnsi="Times New Roman" w:eastAsia="仿宋_GB2312" w:cs="Times New Roman"/>
          <w:b w:val="0"/>
          <w:bCs w:val="0"/>
          <w:color w:val="auto"/>
          <w:sz w:val="28"/>
          <w:szCs w:val="28"/>
          <w:lang w:val="en-US" w:eastAsia="zh-CN"/>
        </w:rPr>
        <w:t>新疆微康农业生物科技有限公司农牧业微生态（益生菌）产业项目。</w:t>
      </w:r>
    </w:p>
    <w:p w14:paraId="2F468C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sz w:val="32"/>
          <w:szCs w:val="32"/>
          <w:highlight w:val="none"/>
          <w:u w:val="none"/>
          <w:lang w:val="en-US" w:eastAsia="zh-CN"/>
        </w:rPr>
      </w:pPr>
    </w:p>
    <w:p w14:paraId="28846A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2" w:name="_Toc2427"/>
      <w:r>
        <w:rPr>
          <w:rFonts w:hint="eastAsia" w:ascii="Times New Roman" w:hAnsi="Times New Roman" w:eastAsia="仿宋_GB2312" w:cs="Times New Roman"/>
          <w:b/>
          <w:bCs/>
          <w:color w:val="auto"/>
          <w:sz w:val="32"/>
          <w:szCs w:val="32"/>
          <w:highlight w:val="none"/>
          <w:u w:val="none"/>
          <w:lang w:val="en-US" w:eastAsia="zh-CN"/>
        </w:rPr>
        <w:t>（二）</w:t>
      </w:r>
      <w:r>
        <w:rPr>
          <w:rFonts w:hint="eastAsia" w:ascii="Times New Roman" w:hAnsi="Times New Roman" w:eastAsia="仿宋_GB2312" w:cs="Times New Roman"/>
          <w:b/>
          <w:bCs/>
          <w:color w:val="auto"/>
          <w:kern w:val="2"/>
          <w:sz w:val="32"/>
          <w:szCs w:val="32"/>
          <w:lang w:val="en-US" w:eastAsia="zh-CN" w:bidi="ar-SA"/>
        </w:rPr>
        <w:t>新型建材产业</w:t>
      </w:r>
      <w:bookmarkEnd w:id="42"/>
    </w:p>
    <w:p w14:paraId="1830F2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以石灰石、钾盐、花岗岩等矿产资源为重点，积极发展板材、墙材以及复合石材等石材加工业，以及功能性填料、环保建材等高附加值产品，推动89团高品质工艺石材加工厂建设项目。加快推进装配式建筑构件、高端石材等发展，推动发展以石粉为原料的新型建筑装饰材料，拓展纳米钙、活性钙等精细高端下游产品产业链。</w:t>
      </w:r>
      <w:r>
        <w:rPr>
          <w:rFonts w:hint="eastAsia" w:ascii="仿宋_GB2312" w:hAnsi="仿宋_GB2312" w:eastAsia="仿宋_GB2312" w:cs="仿宋_GB2312"/>
          <w:color w:val="auto"/>
          <w:sz w:val="32"/>
          <w:szCs w:val="32"/>
          <w:highlight w:val="none"/>
          <w:u w:val="none"/>
          <w:lang w:val="en-US" w:eastAsia="zh-CN"/>
        </w:rPr>
        <w:t>推动</w:t>
      </w:r>
      <w:r>
        <w:rPr>
          <w:rFonts w:hint="default" w:ascii="仿宋_GB2312" w:hAnsi="仿宋_GB2312" w:eastAsia="仿宋_GB2312" w:cs="仿宋_GB2312"/>
          <w:color w:val="auto"/>
          <w:sz w:val="32"/>
          <w:szCs w:val="32"/>
          <w:highlight w:val="none"/>
          <w:u w:val="none"/>
          <w:lang w:val="en-US" w:eastAsia="zh-CN"/>
        </w:rPr>
        <w:t>玻璃</w:t>
      </w:r>
      <w:r>
        <w:rPr>
          <w:rFonts w:hint="eastAsia" w:ascii="仿宋_GB2312" w:hAnsi="仿宋_GB2312" w:eastAsia="仿宋_GB2312" w:cs="仿宋_GB2312"/>
          <w:color w:val="auto"/>
          <w:sz w:val="32"/>
          <w:szCs w:val="32"/>
          <w:highlight w:val="none"/>
          <w:u w:val="none"/>
          <w:lang w:val="en-US" w:eastAsia="zh-CN"/>
        </w:rPr>
        <w:t>制造产业提质增效，积极发展优质浮法玻璃</w:t>
      </w:r>
      <w:r>
        <w:rPr>
          <w:rFonts w:hint="default" w:ascii="Times New Roman" w:hAnsi="Times New Roman" w:eastAsia="仿宋_GB2312" w:cs="Times New Roman"/>
          <w:color w:val="auto"/>
          <w:sz w:val="32"/>
          <w:szCs w:val="32"/>
          <w:highlight w:val="none"/>
          <w:u w:val="none"/>
          <w:lang w:val="en-US" w:eastAsia="zh-CN"/>
        </w:rPr>
        <w:t>、LOW-E玻璃、</w:t>
      </w:r>
      <w:r>
        <w:rPr>
          <w:rFonts w:hint="eastAsia" w:ascii="仿宋_GB2312" w:hAnsi="仿宋_GB2312" w:eastAsia="仿宋_GB2312" w:cs="仿宋_GB2312"/>
          <w:color w:val="auto"/>
          <w:sz w:val="32"/>
          <w:szCs w:val="32"/>
          <w:highlight w:val="none"/>
          <w:u w:val="none"/>
          <w:lang w:val="en-US" w:eastAsia="zh-CN"/>
        </w:rPr>
        <w:t>钢化玻璃等产品。支持建材企业智能化、信息化改造升级、大力推广绿色低碳新技术、新工艺应用。推动大型钢结构、节能玻璃、管材、石材等企业积极拓展中亚市场</w:t>
      </w:r>
      <w:r>
        <w:rPr>
          <w:rFonts w:hint="eastAsia" w:ascii="Times New Roman" w:hAnsi="Times New Roman" w:eastAsia="仿宋_GB2312" w:cs="Times New Roman"/>
          <w:b w:val="0"/>
          <w:bCs w:val="0"/>
          <w:color w:val="auto"/>
          <w:sz w:val="32"/>
          <w:szCs w:val="32"/>
          <w:lang w:val="en-US" w:eastAsia="zh-CN"/>
        </w:rPr>
        <w:t>。</w:t>
      </w:r>
    </w:p>
    <w:p w14:paraId="0D8982BC">
      <w:pPr>
        <w:bidi w:val="0"/>
        <w:rPr>
          <w:rFonts w:hint="default"/>
          <w:color w:val="auto"/>
          <w:lang w:val="en-US" w:eastAsia="zh-CN"/>
        </w:rPr>
      </w:pPr>
    </w:p>
    <w:p w14:paraId="14F3B703">
      <w:pPr>
        <w:pBdr>
          <w:top w:val="single" w:color="auto" w:sz="12" w:space="0"/>
          <w:left w:val="single" w:color="auto" w:sz="12" w:space="0"/>
          <w:bottom w:val="single" w:color="auto" w:sz="12" w:space="0"/>
          <w:right w:val="single" w:color="auto" w:sz="12" w:space="0"/>
        </w:pBdr>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专栏  新型</w:t>
      </w:r>
      <w:r>
        <w:rPr>
          <w:rFonts w:hint="eastAsia" w:ascii="Times New Roman" w:hAnsi="Times New Roman" w:eastAsia="黑体" w:cs="Times New Roman"/>
          <w:color w:val="auto"/>
          <w:sz w:val="28"/>
          <w:szCs w:val="28"/>
          <w:lang w:val="en-US" w:eastAsia="zh-CN"/>
        </w:rPr>
        <w:t>建材产业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0FD1F864">
      <w:pPr>
        <w:pBdr>
          <w:top w:val="single" w:color="auto" w:sz="12" w:space="0"/>
          <w:left w:val="single" w:color="auto" w:sz="12" w:space="0"/>
          <w:bottom w:val="single" w:color="auto" w:sz="12" w:space="0"/>
          <w:right w:val="single" w:color="auto" w:sz="12" w:space="0"/>
        </w:pBdr>
        <w:spacing w:line="480" w:lineRule="exact"/>
        <w:ind w:firstLine="560"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86团纳米级碳酸钙项目。</w:t>
      </w:r>
    </w:p>
    <w:p w14:paraId="4A5B16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3" w:name="_Toc30192"/>
      <w:r>
        <w:rPr>
          <w:rFonts w:hint="eastAsia" w:ascii="Times New Roman" w:hAnsi="Times New Roman" w:eastAsia="仿宋_GB2312" w:cs="Times New Roman"/>
          <w:b/>
          <w:bCs/>
          <w:color w:val="auto"/>
          <w:kern w:val="2"/>
          <w:sz w:val="32"/>
          <w:szCs w:val="32"/>
          <w:lang w:val="en-US" w:eastAsia="zh-CN" w:bidi="ar-SA"/>
        </w:rPr>
        <w:t>（三）棉花和纺织服装产业</w:t>
      </w:r>
      <w:bookmarkEnd w:id="43"/>
    </w:p>
    <w:p w14:paraId="4649EAB4">
      <w:pPr>
        <w:keepNext/>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eastAsia"/>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充分利用区域棉花资源，聚焦棉花产业全产业链发展，完善棉花收购、加工及销售，开发棉蛋白、棉糖、棉酚、棉肽等高附加值产品。向棉蛋白下游延伸棉小肽、棉籽糖甘油二酯、食用油等产业。积极延伸纺织产业链下游，实现轧花—纺纱—织布一体化发展。重点发展土工布、防渗膜、农业及医用无纺布，延伸发展消防材料、包装材料、绳索缆带等。</w:t>
      </w:r>
    </w:p>
    <w:p w14:paraId="29A0785A">
      <w:pPr>
        <w:pBdr>
          <w:top w:val="single" w:color="auto" w:sz="12" w:space="0"/>
          <w:left w:val="single" w:color="auto" w:sz="12" w:space="0"/>
          <w:bottom w:val="single" w:color="auto" w:sz="12" w:space="0"/>
          <w:right w:val="single" w:color="auto" w:sz="12" w:space="0"/>
        </w:pBdr>
        <w:spacing w:line="48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专栏  </w:t>
      </w:r>
      <w:r>
        <w:rPr>
          <w:rFonts w:hint="eastAsia" w:ascii="Times New Roman" w:hAnsi="Times New Roman" w:eastAsia="黑体" w:cs="Times New Roman"/>
          <w:color w:val="auto"/>
          <w:sz w:val="28"/>
          <w:szCs w:val="28"/>
          <w:lang w:val="en-US" w:eastAsia="zh-CN"/>
        </w:rPr>
        <w:t>棉花和纺织服装产业</w:t>
      </w:r>
      <w:r>
        <w:rPr>
          <w:rFonts w:hint="default" w:ascii="Times New Roman" w:hAnsi="Times New Roman" w:eastAsia="黑体" w:cs="Times New Roman"/>
          <w:color w:val="auto"/>
          <w:sz w:val="28"/>
          <w:szCs w:val="28"/>
          <w:lang w:val="en-US" w:eastAsia="zh-CN"/>
        </w:rPr>
        <w:t>重点</w:t>
      </w:r>
      <w:r>
        <w:rPr>
          <w:rFonts w:hint="default" w:ascii="Times New Roman" w:hAnsi="Times New Roman" w:eastAsia="黑体" w:cs="Times New Roman"/>
          <w:color w:val="auto"/>
          <w:sz w:val="28"/>
          <w:szCs w:val="28"/>
        </w:rPr>
        <w:t>项目</w:t>
      </w:r>
    </w:p>
    <w:p w14:paraId="33757A6E">
      <w:pPr>
        <w:pBdr>
          <w:top w:val="single" w:color="auto" w:sz="12" w:space="0"/>
          <w:left w:val="single" w:color="auto" w:sz="12" w:space="0"/>
          <w:bottom w:val="single" w:color="auto" w:sz="12" w:space="0"/>
          <w:right w:val="single" w:color="auto" w:sz="12" w:space="0"/>
        </w:pBdr>
        <w:spacing w:line="480" w:lineRule="exact"/>
        <w:ind w:firstLine="560" w:firstLineChars="200"/>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经开区新赛棉蛋白甘油二酯项目、经开区迅歌纺织20万锭纱布生产项目、工业、生活及医用布料加工项目。</w:t>
      </w:r>
    </w:p>
    <w:p w14:paraId="3A3B246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lang w:val="en-US" w:eastAsia="zh-CN"/>
        </w:rPr>
      </w:pPr>
      <w:bookmarkStart w:id="44" w:name="_Toc24240"/>
      <w:r>
        <w:rPr>
          <w:rFonts w:hint="eastAsia" w:ascii="楷体" w:hAnsi="楷体" w:eastAsia="楷体" w:cs="楷体"/>
          <w:b/>
          <w:bCs/>
          <w:color w:val="auto"/>
          <w:sz w:val="32"/>
          <w:szCs w:val="32"/>
          <w:lang w:val="en-US" w:eastAsia="zh-CN"/>
        </w:rPr>
        <w:t xml:space="preserve">第四节 </w:t>
      </w:r>
      <w:r>
        <w:rPr>
          <w:rFonts w:hint="eastAsia" w:ascii="楷体" w:hAnsi="楷体" w:eastAsia="楷体" w:cs="楷体"/>
          <w:b/>
          <w:bCs/>
          <w:color w:val="auto"/>
          <w:sz w:val="32"/>
          <w:szCs w:val="32"/>
        </w:rPr>
        <w:t>加快发展生产性服务业</w:t>
      </w:r>
      <w:bookmarkEnd w:id="44"/>
    </w:p>
    <w:p w14:paraId="22E11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以工业生产需求为导向，重点推动现代金融服务、现代物流、科技服务、电子商务等生产性服务业配套发展，促进先进制造业与现代服务业深度融合，构建现代生产性服务业体系。</w:t>
      </w:r>
    </w:p>
    <w:p w14:paraId="4DFDCD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5" w:name="_Toc8646"/>
      <w:r>
        <w:rPr>
          <w:rFonts w:hint="eastAsia" w:ascii="Times New Roman" w:hAnsi="Times New Roman" w:eastAsia="仿宋_GB2312" w:cs="Times New Roman"/>
          <w:b/>
          <w:bCs/>
          <w:color w:val="auto"/>
          <w:kern w:val="2"/>
          <w:sz w:val="32"/>
          <w:szCs w:val="32"/>
          <w:lang w:val="en-US" w:eastAsia="zh-CN" w:bidi="ar-SA"/>
        </w:rPr>
        <w:t>（一）现代金融服务</w:t>
      </w:r>
      <w:bookmarkEnd w:id="45"/>
      <w:r>
        <w:rPr>
          <w:rFonts w:hint="eastAsia" w:ascii="Times New Roman" w:hAnsi="Times New Roman" w:eastAsia="仿宋_GB2312" w:cs="Times New Roman"/>
          <w:b/>
          <w:bCs/>
          <w:color w:val="auto"/>
          <w:kern w:val="2"/>
          <w:sz w:val="32"/>
          <w:szCs w:val="32"/>
          <w:lang w:val="en-US" w:eastAsia="zh-CN" w:bidi="ar-SA"/>
        </w:rPr>
        <w:tab/>
      </w:r>
    </w:p>
    <w:p w14:paraId="34DB8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围绕师市产业发展需求，</w:t>
      </w:r>
      <w:r>
        <w:rPr>
          <w:rFonts w:hint="eastAsia" w:ascii="Times New Roman" w:hAnsi="Times New Roman" w:eastAsia="仿宋_GB2312" w:cs="Times New Roman"/>
          <w:color w:val="auto"/>
          <w:sz w:val="32"/>
          <w:szCs w:val="32"/>
          <w:lang w:val="en-US" w:eastAsia="zh-CN"/>
        </w:rPr>
        <w:t>引导金融机构加大对企业支持力度。鼓励企业采用上市融资、企业债券、资产证券化、融资租赁、金融租赁等方式，拓宽资金来源渠道。发挥师市产业引导资金撬动作用，积极引入天使基金、风险投资基金，支持新能源、新材料、进出口落地加工业、农副产品精深加工、低空经济、绿色算力等领域企业发展。支持国投公司提升信用评级，增强市场化融资能力。</w:t>
      </w:r>
    </w:p>
    <w:p w14:paraId="509038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6" w:name="_Toc2421"/>
      <w:r>
        <w:rPr>
          <w:rFonts w:hint="eastAsia" w:ascii="Times New Roman" w:hAnsi="Times New Roman" w:eastAsia="仿宋_GB2312" w:cs="Times New Roman"/>
          <w:b/>
          <w:bCs/>
          <w:color w:val="auto"/>
          <w:kern w:val="2"/>
          <w:sz w:val="32"/>
          <w:szCs w:val="32"/>
          <w:lang w:val="en-US" w:eastAsia="zh-CN" w:bidi="ar-SA"/>
        </w:rPr>
        <w:t>（二）现代物流业</w:t>
      </w:r>
      <w:bookmarkEnd w:id="46"/>
      <w:r>
        <w:rPr>
          <w:rFonts w:hint="eastAsia" w:ascii="Times New Roman" w:hAnsi="Times New Roman" w:eastAsia="仿宋_GB2312" w:cs="Times New Roman"/>
          <w:b/>
          <w:bCs/>
          <w:color w:val="auto"/>
          <w:kern w:val="2"/>
          <w:sz w:val="32"/>
          <w:szCs w:val="32"/>
          <w:lang w:val="en-US" w:eastAsia="zh-CN" w:bidi="ar-SA"/>
        </w:rPr>
        <w:tab/>
      </w:r>
    </w:p>
    <w:p w14:paraId="374DF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以服务进出口落地加工业为核心，持续推动大宗货物和集装箱中长距离运输</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公转铁</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，优化荆楚铁路专用线运营，谋划通航货运机场。</w:t>
      </w:r>
      <w:r>
        <w:rPr>
          <w:rFonts w:hint="eastAsia" w:ascii="仿宋_GB2312" w:hAnsi="仿宋_GB2312" w:eastAsia="仿宋_GB2312" w:cs="仿宋_GB2312"/>
          <w:i w:val="0"/>
          <w:iCs w:val="0"/>
          <w:caps w:val="0"/>
          <w:color w:val="auto"/>
          <w:spacing w:val="0"/>
          <w:sz w:val="32"/>
          <w:szCs w:val="32"/>
          <w:shd w:val="clear" w:fill="FFFFFF"/>
          <w:lang w:val="en-US" w:eastAsia="zh-CN"/>
        </w:rPr>
        <w:t>积极发展保税物流、国际中转、集拼分拨，</w:t>
      </w:r>
      <w:r>
        <w:rPr>
          <w:rFonts w:hint="eastAsia" w:ascii="Times New Roman" w:hAnsi="Times New Roman" w:eastAsia="仿宋_GB2312" w:cs="Times New Roman"/>
          <w:i w:val="0"/>
          <w:iCs w:val="0"/>
          <w:caps w:val="0"/>
          <w:color w:val="auto"/>
          <w:spacing w:val="0"/>
          <w:sz w:val="32"/>
          <w:szCs w:val="32"/>
          <w:shd w:val="clear" w:fill="FFFFFF"/>
          <w:lang w:val="en-US" w:eastAsia="zh-CN"/>
        </w:rPr>
        <w:t>加快</w:t>
      </w:r>
      <w:r>
        <w:rPr>
          <w:rFonts w:hint="default" w:ascii="Times New Roman" w:hAnsi="Times New Roman" w:eastAsia="仿宋_GB2312" w:cs="Times New Roman"/>
          <w:i w:val="0"/>
          <w:iCs w:val="0"/>
          <w:caps w:val="0"/>
          <w:color w:val="auto"/>
          <w:spacing w:val="0"/>
          <w:sz w:val="32"/>
          <w:szCs w:val="32"/>
          <w:shd w:val="clear" w:fill="FFFFFF"/>
          <w:lang w:val="en-US" w:eastAsia="zh-CN"/>
        </w:rPr>
        <w:t>公铁联运物流园区</w:t>
      </w:r>
      <w:r>
        <w:rPr>
          <w:rFonts w:hint="eastAsia" w:ascii="Times New Roman" w:hAnsi="Times New Roman" w:eastAsia="仿宋_GB2312" w:cs="Times New Roman"/>
          <w:i w:val="0"/>
          <w:iCs w:val="0"/>
          <w:caps w:val="0"/>
          <w:color w:val="auto"/>
          <w:spacing w:val="0"/>
          <w:sz w:val="32"/>
          <w:szCs w:val="32"/>
          <w:shd w:val="clear" w:fill="FFFFFF"/>
          <w:lang w:val="en-US" w:eastAsia="zh-CN"/>
        </w:rPr>
        <w:t>建设</w:t>
      </w:r>
      <w:r>
        <w:rPr>
          <w:rFonts w:hint="default" w:ascii="Times New Roman" w:hAnsi="Times New Roman" w:eastAsia="仿宋_GB2312" w:cs="Times New Roman"/>
          <w:i w:val="0"/>
          <w:iCs w:val="0"/>
          <w:caps w:val="0"/>
          <w:color w:val="auto"/>
          <w:spacing w:val="0"/>
          <w:sz w:val="32"/>
          <w:szCs w:val="32"/>
          <w:shd w:val="clear" w:fill="FFFFFF"/>
          <w:lang w:val="en-US" w:eastAsia="zh-CN"/>
        </w:rPr>
        <w:t>，优化货物装卸、转运流程，打造面向中亚的货物中转储运集散基地</w:t>
      </w:r>
      <w:r>
        <w:rPr>
          <w:rFonts w:hint="eastAsia" w:ascii="仿宋_GB2312" w:hAnsi="仿宋_GB2312" w:eastAsia="仿宋_GB2312" w:cs="仿宋_GB2312"/>
          <w:i w:val="0"/>
          <w:iCs w:val="0"/>
          <w:caps w:val="0"/>
          <w:color w:val="auto"/>
          <w:spacing w:val="0"/>
          <w:sz w:val="32"/>
          <w:szCs w:val="32"/>
          <w:shd w:val="clear" w:fill="FFFFFF"/>
          <w:lang w:val="en-US" w:eastAsia="zh-CN"/>
        </w:rPr>
        <w:t>。积极融入“阿拉山口一博乐现代化物流产业发展集聚区”建设，支持东新兵地融合产业园承接、疏解阿拉山口仓储物流等功能。加强传统货运场站改造升级。大力发展第三方物流，培育和壮大一批具有较强竞争力的物流龙头企业。</w:t>
      </w:r>
    </w:p>
    <w:p w14:paraId="05D700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7" w:name="_Toc1225"/>
      <w:r>
        <w:rPr>
          <w:rFonts w:hint="eastAsia" w:ascii="Times New Roman" w:hAnsi="Times New Roman" w:eastAsia="仿宋_GB2312" w:cs="Times New Roman"/>
          <w:b/>
          <w:bCs/>
          <w:color w:val="auto"/>
          <w:kern w:val="2"/>
          <w:sz w:val="32"/>
          <w:szCs w:val="32"/>
          <w:lang w:val="en-US" w:eastAsia="zh-CN" w:bidi="ar-SA"/>
        </w:rPr>
        <w:t>（三）科技服务</w:t>
      </w:r>
      <w:bookmarkEnd w:id="47"/>
      <w:r>
        <w:rPr>
          <w:rFonts w:hint="eastAsia" w:ascii="Times New Roman" w:hAnsi="Times New Roman" w:eastAsia="仿宋_GB2312" w:cs="Times New Roman"/>
          <w:b/>
          <w:bCs/>
          <w:color w:val="auto"/>
          <w:kern w:val="2"/>
          <w:sz w:val="32"/>
          <w:szCs w:val="32"/>
          <w:lang w:val="en-US" w:eastAsia="zh-CN" w:bidi="ar-SA"/>
        </w:rPr>
        <w:tab/>
      </w:r>
    </w:p>
    <w:p w14:paraId="1A48126F">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建立“</w:t>
      </w:r>
      <w:r>
        <w:rPr>
          <w:rFonts w:hint="default" w:ascii="Times New Roman" w:hAnsi="Times New Roman" w:eastAsia="仿宋_GB2312" w:cs="Times New Roman"/>
          <w:color w:val="auto"/>
          <w:kern w:val="2"/>
          <w:sz w:val="32"/>
          <w:szCs w:val="32"/>
          <w:lang w:val="en-US" w:eastAsia="zh-CN" w:bidi="ar-SA"/>
        </w:rPr>
        <w:t>政府引导+市场运作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创新服务模式，培育一批科技中介、知识产权代理、检验检测等专业服务机构，为企业提供全流程创新服务。</w:t>
      </w:r>
      <w:r>
        <w:rPr>
          <w:rFonts w:hint="eastAsia" w:ascii="Times New Roman" w:hAnsi="Times New Roman" w:eastAsia="仿宋_GB2312" w:cs="Times New Roman"/>
          <w:color w:val="auto"/>
          <w:kern w:val="2"/>
          <w:sz w:val="32"/>
          <w:szCs w:val="32"/>
          <w:lang w:val="en-US" w:eastAsia="zh-CN" w:bidi="ar-SA"/>
        </w:rPr>
        <w:t>加大</w:t>
      </w:r>
      <w:r>
        <w:rPr>
          <w:rFonts w:hint="default" w:ascii="Times New Roman" w:hAnsi="Times New Roman" w:eastAsia="仿宋_GB2312" w:cs="Times New Roman"/>
          <w:color w:val="auto"/>
          <w:kern w:val="2"/>
          <w:sz w:val="32"/>
          <w:szCs w:val="32"/>
          <w:lang w:val="en-US" w:eastAsia="zh-CN" w:bidi="ar-SA"/>
        </w:rPr>
        <w:t>知识产权保护力度，建设知识产权公共服务平台，开展专利导航、维权援助等服务。完善科技金融服务体系，引导银行、创投机构加大对科技创新企业的支持力度，</w:t>
      </w:r>
      <w:r>
        <w:rPr>
          <w:rFonts w:hint="eastAsia" w:ascii="Times New Roman" w:hAnsi="Times New Roman" w:eastAsia="仿宋_GB2312" w:cs="Times New Roman"/>
          <w:color w:val="auto"/>
          <w:kern w:val="2"/>
          <w:sz w:val="32"/>
          <w:szCs w:val="32"/>
          <w:lang w:val="en-US" w:eastAsia="zh-CN" w:bidi="ar-SA"/>
        </w:rPr>
        <w:t>积极</w:t>
      </w:r>
      <w:r>
        <w:rPr>
          <w:rFonts w:hint="default" w:ascii="Times New Roman" w:hAnsi="Times New Roman" w:eastAsia="仿宋_GB2312" w:cs="Times New Roman"/>
          <w:color w:val="auto"/>
          <w:kern w:val="2"/>
          <w:sz w:val="32"/>
          <w:szCs w:val="32"/>
          <w:lang w:val="en-US" w:eastAsia="zh-CN" w:bidi="ar-SA"/>
        </w:rPr>
        <w:t>推广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科技贷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知识产权质押融资</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等金融产品，逐步缓解企业创新融资压力。</w:t>
      </w:r>
    </w:p>
    <w:p w14:paraId="59CB28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48" w:name="_Toc27672"/>
      <w:r>
        <w:rPr>
          <w:rFonts w:hint="eastAsia" w:ascii="Times New Roman" w:hAnsi="Times New Roman" w:eastAsia="仿宋_GB2312" w:cs="Times New Roman"/>
          <w:b/>
          <w:bCs/>
          <w:color w:val="auto"/>
          <w:kern w:val="2"/>
          <w:sz w:val="32"/>
          <w:szCs w:val="32"/>
          <w:lang w:val="en-US" w:eastAsia="zh-CN" w:bidi="ar-SA"/>
        </w:rPr>
        <w:t>（四）电子商务</w:t>
      </w:r>
      <w:bookmarkEnd w:id="48"/>
      <w:r>
        <w:rPr>
          <w:rFonts w:hint="eastAsia" w:ascii="Times New Roman" w:hAnsi="Times New Roman" w:eastAsia="仿宋_GB2312" w:cs="Times New Roman"/>
          <w:b/>
          <w:bCs/>
          <w:color w:val="auto"/>
          <w:kern w:val="2"/>
          <w:sz w:val="32"/>
          <w:szCs w:val="32"/>
          <w:lang w:val="en-US" w:eastAsia="zh-CN" w:bidi="ar-SA"/>
        </w:rPr>
        <w:tab/>
      </w:r>
    </w:p>
    <w:p w14:paraId="0BC4E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积极引导工业企业搭建工业电商平台，鼓励龙头企业建设企业间B2B模式的电子商务平台，中小微企业开展B2C模式和O2O模式的网上销售活动，推动线上交易与线下流通融合发展，开拓农副产品、建材、进出口落地加工等</w:t>
      </w:r>
      <w:r>
        <w:rPr>
          <w:rFonts w:hint="eastAsia" w:ascii="Times New Roman" w:hAnsi="Times New Roman" w:eastAsia="仿宋_GB2312" w:cs="Times New Roman"/>
          <w:color w:val="auto"/>
          <w:sz w:val="32"/>
          <w:szCs w:val="32"/>
          <w:lang w:val="en-US" w:eastAsia="zh-CN"/>
        </w:rPr>
        <w:t>产品跨境</w:t>
      </w:r>
      <w:r>
        <w:rPr>
          <w:rFonts w:hint="default" w:ascii="Times New Roman" w:hAnsi="Times New Roman" w:eastAsia="仿宋_GB2312" w:cs="Times New Roman"/>
          <w:color w:val="auto"/>
          <w:sz w:val="32"/>
          <w:szCs w:val="32"/>
          <w:lang w:val="en-US" w:eastAsia="zh-CN"/>
        </w:rPr>
        <w:t>销售</w:t>
      </w:r>
      <w:r>
        <w:rPr>
          <w:rFonts w:hint="eastAsia" w:ascii="Times New Roman" w:hAnsi="Times New Roman" w:eastAsia="仿宋_GB2312" w:cs="Times New Roman"/>
          <w:color w:val="auto"/>
          <w:sz w:val="32"/>
          <w:szCs w:val="32"/>
          <w:lang w:val="en-US" w:eastAsia="zh-CN"/>
        </w:rPr>
        <w:t>渠道</w:t>
      </w:r>
      <w:r>
        <w:rPr>
          <w:rFonts w:hint="default" w:ascii="Times New Roman" w:hAnsi="Times New Roman" w:eastAsia="仿宋_GB2312" w:cs="Times New Roman"/>
          <w:color w:val="auto"/>
          <w:sz w:val="32"/>
          <w:szCs w:val="32"/>
          <w:lang w:val="en-US" w:eastAsia="zh-CN"/>
        </w:rPr>
        <w:t>。用好跨境电子商务综合试验区特殊政策，引进知名跨境电商平台，推动布局公共海外仓、品牌产品展示中心和海外体验馆等，深化与周边国家的合作。</w:t>
      </w:r>
    </w:p>
    <w:p w14:paraId="5961D03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b/>
          <w:bCs/>
          <w:color w:val="auto"/>
          <w:sz w:val="32"/>
          <w:szCs w:val="32"/>
        </w:rPr>
      </w:pPr>
      <w:bookmarkStart w:id="49" w:name="_Toc6390"/>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 重点任务</w:t>
      </w:r>
      <w:bookmarkEnd w:id="49"/>
    </w:p>
    <w:p w14:paraId="76B3B4B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50" w:name="_Toc24040"/>
      <w:r>
        <w:rPr>
          <w:rFonts w:hint="eastAsia" w:ascii="楷体" w:hAnsi="楷体" w:eastAsia="楷体" w:cs="楷体"/>
          <w:b/>
          <w:bCs/>
          <w:color w:val="auto"/>
          <w:sz w:val="32"/>
          <w:szCs w:val="32"/>
        </w:rPr>
        <w:t>第一节 加速产业集群</w:t>
      </w:r>
      <w:r>
        <w:rPr>
          <w:rFonts w:hint="eastAsia" w:ascii="楷体" w:hAnsi="楷体" w:eastAsia="楷体" w:cs="楷体"/>
          <w:b/>
          <w:bCs/>
          <w:color w:val="auto"/>
          <w:sz w:val="32"/>
          <w:szCs w:val="32"/>
          <w:lang w:val="en-US" w:eastAsia="zh-CN"/>
        </w:rPr>
        <w:t>化发展</w:t>
      </w:r>
      <w:bookmarkEnd w:id="50"/>
      <w:r>
        <w:rPr>
          <w:rFonts w:hint="eastAsia" w:ascii="楷体" w:hAnsi="楷体" w:eastAsia="楷体" w:cs="楷体"/>
          <w:b/>
          <w:bCs/>
          <w:color w:val="auto"/>
          <w:sz w:val="32"/>
          <w:szCs w:val="32"/>
        </w:rPr>
        <w:tab/>
      </w:r>
    </w:p>
    <w:p w14:paraId="3BD3A4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1" w:name="_Toc4257"/>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推动</w:t>
      </w:r>
      <w:r>
        <w:rPr>
          <w:rFonts w:hint="eastAsia" w:ascii="Times New Roman" w:hAnsi="Times New Roman" w:eastAsia="仿宋_GB2312" w:cs="Times New Roman"/>
          <w:b/>
          <w:bCs/>
          <w:color w:val="auto"/>
          <w:kern w:val="2"/>
          <w:sz w:val="32"/>
          <w:szCs w:val="32"/>
          <w:lang w:val="en-US" w:eastAsia="zh-CN" w:bidi="ar-SA"/>
        </w:rPr>
        <w:t>特色</w:t>
      </w:r>
      <w:r>
        <w:rPr>
          <w:rFonts w:hint="default" w:ascii="Times New Roman" w:hAnsi="Times New Roman" w:eastAsia="仿宋_GB2312" w:cs="Times New Roman"/>
          <w:b/>
          <w:bCs/>
          <w:color w:val="auto"/>
          <w:kern w:val="2"/>
          <w:sz w:val="32"/>
          <w:szCs w:val="32"/>
          <w:lang w:val="en-US" w:eastAsia="zh-CN" w:bidi="ar-SA"/>
        </w:rPr>
        <w:t>产业集群提质发展</w:t>
      </w:r>
      <w:bookmarkEnd w:id="51"/>
    </w:p>
    <w:p w14:paraId="37F2227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龙头引领、配套协同、错位发展</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为导向，聚焦以新能源、新型储能等产业为主发展新型电力系统产业集群；以金属加工、新材料、先进</w:t>
      </w:r>
      <w:r>
        <w:rPr>
          <w:rFonts w:hint="eastAsia" w:ascii="Times New Roman" w:hAnsi="Times New Roman" w:eastAsia="仿宋_GB2312" w:cs="Times New Roman"/>
          <w:b w:val="0"/>
          <w:bCs w:val="0"/>
          <w:color w:val="auto"/>
          <w:kern w:val="2"/>
          <w:sz w:val="32"/>
          <w:szCs w:val="32"/>
          <w:lang w:val="en-US" w:eastAsia="zh-CN" w:bidi="ar-SA"/>
        </w:rPr>
        <w:t>装备</w:t>
      </w:r>
      <w:r>
        <w:rPr>
          <w:rFonts w:hint="default" w:ascii="Times New Roman" w:hAnsi="Times New Roman" w:eastAsia="仿宋_GB2312" w:cs="Times New Roman"/>
          <w:b w:val="0"/>
          <w:bCs w:val="0"/>
          <w:color w:val="auto"/>
          <w:kern w:val="2"/>
          <w:sz w:val="32"/>
          <w:szCs w:val="32"/>
          <w:lang w:val="en-US" w:eastAsia="zh-CN" w:bidi="ar-SA"/>
        </w:rPr>
        <w:t>制造为主发展新材料和先进制造产业集群；以农</w:t>
      </w:r>
      <w:r>
        <w:rPr>
          <w:rFonts w:hint="eastAsia" w:ascii="Times New Roman" w:hAnsi="Times New Roman" w:eastAsia="仿宋_GB2312" w:cs="Times New Roman"/>
          <w:b w:val="0"/>
          <w:bCs w:val="0"/>
          <w:color w:val="auto"/>
          <w:kern w:val="2"/>
          <w:sz w:val="32"/>
          <w:szCs w:val="32"/>
          <w:lang w:val="en-US" w:eastAsia="zh-CN" w:bidi="ar-SA"/>
        </w:rPr>
        <w:t>副</w:t>
      </w:r>
      <w:r>
        <w:rPr>
          <w:rFonts w:hint="default" w:ascii="Times New Roman" w:hAnsi="Times New Roman" w:eastAsia="仿宋_GB2312" w:cs="Times New Roman"/>
          <w:b w:val="0"/>
          <w:bCs w:val="0"/>
          <w:color w:val="auto"/>
          <w:kern w:val="2"/>
          <w:sz w:val="32"/>
          <w:szCs w:val="32"/>
          <w:lang w:val="en-US" w:eastAsia="zh-CN" w:bidi="ar-SA"/>
        </w:rPr>
        <w:t>产品进口、矿产资源进口、现代化农业技术装备出口和新型建材产品出口为主发展进出口落地加工产业集群，汇集资金、土地等优惠政策向优势产业集群集中、向大项目集中、向口岸、向园区集中，加强</w:t>
      </w:r>
      <w:r>
        <w:rPr>
          <w:rFonts w:hint="eastAsia" w:ascii="Times New Roman" w:hAnsi="Times New Roman" w:eastAsia="仿宋_GB2312" w:cs="Times New Roman"/>
          <w:b w:val="0"/>
          <w:bCs w:val="0"/>
          <w:color w:val="auto"/>
          <w:kern w:val="2"/>
          <w:sz w:val="32"/>
          <w:szCs w:val="32"/>
          <w:lang w:val="en-US" w:eastAsia="zh-CN" w:bidi="ar-SA"/>
        </w:rPr>
        <w:t>特色</w:t>
      </w:r>
      <w:r>
        <w:rPr>
          <w:rFonts w:hint="default" w:ascii="Times New Roman" w:hAnsi="Times New Roman" w:eastAsia="仿宋_GB2312" w:cs="Times New Roman"/>
          <w:b w:val="0"/>
          <w:bCs w:val="0"/>
          <w:color w:val="auto"/>
          <w:kern w:val="2"/>
          <w:sz w:val="32"/>
          <w:szCs w:val="32"/>
          <w:lang w:val="en-US" w:eastAsia="zh-CN" w:bidi="ar-SA"/>
        </w:rPr>
        <w:t>产业集群项目储备</w:t>
      </w:r>
      <w:r>
        <w:rPr>
          <w:rFonts w:hint="eastAsia" w:ascii="Times New Roman" w:hAnsi="Times New Roman" w:eastAsia="仿宋_GB2312" w:cs="Times New Roman"/>
          <w:b w:val="0"/>
          <w:bCs w:val="0"/>
          <w:color w:val="auto"/>
          <w:kern w:val="2"/>
          <w:sz w:val="32"/>
          <w:szCs w:val="32"/>
          <w:lang w:val="en-US" w:eastAsia="zh-CN" w:bidi="ar-SA"/>
        </w:rPr>
        <w:t>，打造师市特色</w:t>
      </w:r>
      <w:r>
        <w:rPr>
          <w:rFonts w:hint="default" w:ascii="Times New Roman" w:hAnsi="Times New Roman" w:eastAsia="仿宋_GB2312" w:cs="Times New Roman"/>
          <w:b w:val="0"/>
          <w:bCs w:val="0"/>
          <w:color w:val="auto"/>
          <w:kern w:val="2"/>
          <w:sz w:val="32"/>
          <w:szCs w:val="32"/>
          <w:lang w:val="en-US" w:eastAsia="zh-CN" w:bidi="ar-SA"/>
        </w:rPr>
        <w:t>产业集群生态。</w:t>
      </w:r>
    </w:p>
    <w:p w14:paraId="030445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依托风光资源</w:t>
      </w:r>
      <w:r>
        <w:rPr>
          <w:rFonts w:hint="eastAsia" w:ascii="Times New Roman" w:hAnsi="Times New Roman" w:eastAsia="仿宋_GB2312" w:cs="Times New Roman"/>
          <w:b w:val="0"/>
          <w:bCs w:val="0"/>
          <w:color w:val="auto"/>
          <w:kern w:val="2"/>
          <w:sz w:val="32"/>
          <w:szCs w:val="32"/>
          <w:lang w:val="en-US" w:eastAsia="zh-CN" w:bidi="ar-SA"/>
        </w:rPr>
        <w:t>，构建</w:t>
      </w:r>
      <w:r>
        <w:rPr>
          <w:rFonts w:hint="default" w:ascii="Times New Roman" w:hAnsi="Times New Roman" w:eastAsia="仿宋_GB2312" w:cs="Times New Roman"/>
          <w:b w:val="0"/>
          <w:bCs w:val="0"/>
          <w:color w:val="auto"/>
          <w:kern w:val="2"/>
          <w:sz w:val="32"/>
          <w:szCs w:val="32"/>
          <w:lang w:val="en-US" w:eastAsia="zh-CN" w:bidi="ar-SA"/>
        </w:rPr>
        <w:t>以新</w:t>
      </w:r>
      <w:r>
        <w:rPr>
          <w:rFonts w:hint="eastAsia" w:ascii="Times New Roman" w:hAnsi="Times New Roman" w:eastAsia="仿宋_GB2312" w:cs="Times New Roman"/>
          <w:b w:val="0"/>
          <w:bCs w:val="0"/>
          <w:color w:val="auto"/>
          <w:kern w:val="2"/>
          <w:sz w:val="32"/>
          <w:szCs w:val="32"/>
          <w:lang w:val="en-US" w:eastAsia="zh-CN" w:bidi="ar-SA"/>
        </w:rPr>
        <w:t>能源产业为主</w:t>
      </w:r>
      <w:r>
        <w:rPr>
          <w:rFonts w:hint="default" w:ascii="Times New Roman" w:hAnsi="Times New Roman" w:eastAsia="仿宋_GB2312" w:cs="Times New Roman"/>
          <w:b w:val="0"/>
          <w:bCs w:val="0"/>
          <w:color w:val="auto"/>
          <w:kern w:val="2"/>
          <w:sz w:val="32"/>
          <w:szCs w:val="32"/>
          <w:lang w:val="en-US" w:eastAsia="zh-CN" w:bidi="ar-SA"/>
        </w:rPr>
        <w:t>、以新型储能为保障的新型电力系统产业集群，</w:t>
      </w:r>
      <w:r>
        <w:rPr>
          <w:rFonts w:hint="eastAsia" w:ascii="Times New Roman" w:hAnsi="Times New Roman" w:eastAsia="仿宋_GB2312" w:cs="Times New Roman"/>
          <w:b w:val="0"/>
          <w:bCs w:val="0"/>
          <w:color w:val="auto"/>
          <w:kern w:val="2"/>
          <w:sz w:val="32"/>
          <w:szCs w:val="32"/>
          <w:lang w:val="en-US" w:eastAsia="zh-CN" w:bidi="ar-SA"/>
        </w:rPr>
        <w:t>建设</w:t>
      </w:r>
      <w:r>
        <w:rPr>
          <w:rFonts w:hint="default" w:ascii="Times New Roman" w:hAnsi="Times New Roman" w:eastAsia="仿宋_GB2312" w:cs="Times New Roman"/>
          <w:b w:val="0"/>
          <w:bCs w:val="0"/>
          <w:color w:val="auto"/>
          <w:kern w:val="2"/>
          <w:sz w:val="32"/>
          <w:szCs w:val="32"/>
          <w:lang w:val="en-US" w:eastAsia="zh-CN" w:bidi="ar-SA"/>
        </w:rPr>
        <w:t>国家新型</w:t>
      </w:r>
      <w:r>
        <w:rPr>
          <w:rFonts w:hint="eastAsia" w:ascii="Times New Roman" w:hAnsi="Times New Roman" w:eastAsia="仿宋_GB2312" w:cs="Times New Roman"/>
          <w:b w:val="0"/>
          <w:bCs w:val="0"/>
          <w:color w:val="auto"/>
          <w:kern w:val="2"/>
          <w:sz w:val="32"/>
          <w:szCs w:val="32"/>
          <w:lang w:val="en-US" w:eastAsia="zh-CN" w:bidi="ar-SA"/>
        </w:rPr>
        <w:t>能源</w:t>
      </w:r>
      <w:r>
        <w:rPr>
          <w:rFonts w:hint="default" w:ascii="Times New Roman" w:hAnsi="Times New Roman" w:eastAsia="仿宋_GB2312" w:cs="Times New Roman"/>
          <w:b w:val="0"/>
          <w:bCs w:val="0"/>
          <w:color w:val="auto"/>
          <w:kern w:val="2"/>
          <w:sz w:val="32"/>
          <w:szCs w:val="32"/>
          <w:lang w:val="en-US" w:eastAsia="zh-CN" w:bidi="ar-SA"/>
        </w:rPr>
        <w:t>体系示范区。依托</w:t>
      </w:r>
      <w:r>
        <w:rPr>
          <w:rFonts w:hint="eastAsia" w:ascii="Times New Roman" w:hAnsi="Times New Roman" w:eastAsia="仿宋_GB2312" w:cs="Times New Roman"/>
          <w:b w:val="0"/>
          <w:bCs w:val="0"/>
          <w:color w:val="auto"/>
          <w:kern w:val="2"/>
          <w:sz w:val="32"/>
          <w:szCs w:val="32"/>
          <w:lang w:val="en-US" w:eastAsia="zh-CN" w:bidi="ar-SA"/>
        </w:rPr>
        <w:t>本地和进口</w:t>
      </w:r>
      <w:r>
        <w:rPr>
          <w:rFonts w:hint="default" w:ascii="Times New Roman" w:hAnsi="Times New Roman" w:eastAsia="仿宋_GB2312" w:cs="Times New Roman"/>
          <w:b w:val="0"/>
          <w:bCs w:val="0"/>
          <w:color w:val="auto"/>
          <w:kern w:val="2"/>
          <w:sz w:val="32"/>
          <w:szCs w:val="32"/>
          <w:lang w:val="en-US" w:eastAsia="zh-CN" w:bidi="ar-SA"/>
        </w:rPr>
        <w:t>矿产</w:t>
      </w:r>
      <w:r>
        <w:rPr>
          <w:rFonts w:hint="eastAsia" w:ascii="Times New Roman" w:hAnsi="Times New Roman" w:eastAsia="仿宋_GB2312" w:cs="Times New Roman"/>
          <w:b w:val="0"/>
          <w:bCs w:val="0"/>
          <w:color w:val="auto"/>
          <w:kern w:val="2"/>
          <w:sz w:val="32"/>
          <w:szCs w:val="32"/>
          <w:lang w:val="en-US" w:eastAsia="zh-CN" w:bidi="ar-SA"/>
        </w:rPr>
        <w:t>资源</w:t>
      </w:r>
      <w:r>
        <w:rPr>
          <w:rFonts w:hint="default" w:ascii="Times New Roman" w:hAnsi="Times New Roman" w:eastAsia="仿宋_GB2312" w:cs="Times New Roman"/>
          <w:b w:val="0"/>
          <w:bCs w:val="0"/>
          <w:color w:val="auto"/>
          <w:kern w:val="2"/>
          <w:sz w:val="32"/>
          <w:szCs w:val="32"/>
          <w:lang w:val="en-US" w:eastAsia="zh-CN" w:bidi="ar-SA"/>
        </w:rPr>
        <w:t>，推动电极箔等产业集聚，吸引上下游配套企业入驻，</w:t>
      </w:r>
      <w:r>
        <w:rPr>
          <w:rFonts w:hint="eastAsia" w:ascii="Times New Roman" w:hAnsi="Times New Roman" w:eastAsia="仿宋_GB2312" w:cs="Times New Roman"/>
          <w:b w:val="0"/>
          <w:bCs w:val="0"/>
          <w:color w:val="auto"/>
          <w:kern w:val="2"/>
          <w:sz w:val="32"/>
          <w:szCs w:val="32"/>
          <w:lang w:val="en-US" w:eastAsia="zh-CN" w:bidi="ar-SA"/>
        </w:rPr>
        <w:t>打造以金属冶金、新材料和先进制造为主产业集群。依托畜禽、</w:t>
      </w:r>
      <w:r>
        <w:rPr>
          <w:rFonts w:hint="default" w:ascii="Times New Roman" w:hAnsi="Times New Roman" w:eastAsia="仿宋_GB2312" w:cs="Times New Roman"/>
          <w:b w:val="0"/>
          <w:bCs w:val="0"/>
          <w:color w:val="auto"/>
          <w:kern w:val="2"/>
          <w:sz w:val="32"/>
          <w:szCs w:val="32"/>
          <w:lang w:val="en-US" w:eastAsia="zh-CN" w:bidi="ar-SA"/>
        </w:rPr>
        <w:t>葡萄、</w:t>
      </w:r>
      <w:r>
        <w:rPr>
          <w:rFonts w:hint="eastAsia" w:ascii="Times New Roman" w:hAnsi="Times New Roman" w:eastAsia="仿宋_GB2312" w:cs="Times New Roman"/>
          <w:b w:val="0"/>
          <w:bCs w:val="0"/>
          <w:color w:val="auto"/>
          <w:kern w:val="2"/>
          <w:sz w:val="32"/>
          <w:szCs w:val="32"/>
          <w:lang w:val="en-US" w:eastAsia="zh-CN" w:bidi="ar-SA"/>
        </w:rPr>
        <w:t>番茄、枸杞、沙棘</w:t>
      </w:r>
      <w:r>
        <w:rPr>
          <w:rFonts w:hint="default" w:ascii="Times New Roman" w:hAnsi="Times New Roman" w:eastAsia="仿宋_GB2312" w:cs="Times New Roman"/>
          <w:b w:val="0"/>
          <w:bCs w:val="0"/>
          <w:color w:val="auto"/>
          <w:kern w:val="2"/>
          <w:sz w:val="32"/>
          <w:szCs w:val="32"/>
          <w:lang w:val="en-US" w:eastAsia="zh-CN" w:bidi="ar-SA"/>
        </w:rPr>
        <w:t>等</w:t>
      </w:r>
      <w:r>
        <w:rPr>
          <w:rFonts w:hint="eastAsia" w:ascii="Times New Roman" w:hAnsi="Times New Roman" w:eastAsia="仿宋_GB2312" w:cs="Times New Roman"/>
          <w:b w:val="0"/>
          <w:bCs w:val="0"/>
          <w:color w:val="auto"/>
          <w:kern w:val="2"/>
          <w:sz w:val="32"/>
          <w:szCs w:val="32"/>
          <w:lang w:val="en-US" w:eastAsia="zh-CN" w:bidi="ar-SA"/>
        </w:rPr>
        <w:t>农副产品</w:t>
      </w:r>
      <w:r>
        <w:rPr>
          <w:rFonts w:hint="default" w:ascii="Times New Roman" w:hAnsi="Times New Roman" w:eastAsia="仿宋_GB2312" w:cs="Times New Roman"/>
          <w:b w:val="0"/>
          <w:bCs w:val="0"/>
          <w:color w:val="auto"/>
          <w:kern w:val="2"/>
          <w:sz w:val="32"/>
          <w:szCs w:val="32"/>
          <w:lang w:val="en-US" w:eastAsia="zh-CN" w:bidi="ar-SA"/>
        </w:rPr>
        <w:t>资源，</w:t>
      </w:r>
      <w:r>
        <w:rPr>
          <w:rFonts w:hint="eastAsia" w:ascii="Times New Roman" w:hAnsi="Times New Roman" w:eastAsia="仿宋_GB2312" w:cs="Times New Roman"/>
          <w:b w:val="0"/>
          <w:bCs w:val="0"/>
          <w:color w:val="auto"/>
          <w:kern w:val="2"/>
          <w:sz w:val="32"/>
          <w:szCs w:val="32"/>
          <w:lang w:val="en-US" w:eastAsia="zh-CN" w:bidi="ar-SA"/>
        </w:rPr>
        <w:t>构建</w:t>
      </w:r>
      <w:r>
        <w:rPr>
          <w:rFonts w:hint="default" w:ascii="Times New Roman" w:hAnsi="Times New Roman" w:eastAsia="仿宋_GB2312" w:cs="Times New Roman"/>
          <w:b w:val="0"/>
          <w:bCs w:val="0"/>
          <w:color w:val="auto"/>
          <w:kern w:val="2"/>
          <w:sz w:val="32"/>
          <w:szCs w:val="32"/>
          <w:lang w:val="en-US" w:eastAsia="zh-CN" w:bidi="ar-SA"/>
        </w:rPr>
        <w:t>农副产品精深加工全链条</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依托阿拉山口口岸优势，做大做强</w:t>
      </w:r>
      <w:r>
        <w:rPr>
          <w:rFonts w:hint="eastAsia" w:ascii="Times New Roman" w:hAnsi="Times New Roman" w:eastAsia="仿宋_GB2312" w:cs="Times New Roman"/>
          <w:b w:val="0"/>
          <w:bCs w:val="0"/>
          <w:color w:val="auto"/>
          <w:kern w:val="2"/>
          <w:sz w:val="32"/>
          <w:szCs w:val="32"/>
          <w:lang w:val="en-US" w:eastAsia="zh-CN" w:bidi="ar-SA"/>
        </w:rPr>
        <w:t>以矿产资源进口落地加工、农副产品进口落地加工、现代化农业技术装备出口加工和新型建材产品出口加工为主的产业集群</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构建“</w:t>
      </w:r>
      <w:r>
        <w:rPr>
          <w:rFonts w:hint="default" w:ascii="Times New Roman" w:hAnsi="Times New Roman" w:eastAsia="仿宋_GB2312" w:cs="Times New Roman"/>
          <w:b w:val="0"/>
          <w:bCs w:val="0"/>
          <w:color w:val="auto"/>
          <w:kern w:val="2"/>
          <w:sz w:val="32"/>
          <w:szCs w:val="32"/>
          <w:lang w:val="en-US" w:eastAsia="zh-CN" w:bidi="ar-SA"/>
        </w:rPr>
        <w:t>进口资源初加工—精深加工—出口成品</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模式，逐步扩大</w:t>
      </w:r>
      <w:r>
        <w:rPr>
          <w:rFonts w:hint="eastAsia" w:ascii="Times New Roman" w:hAnsi="Times New Roman" w:eastAsia="仿宋_GB2312" w:cs="Times New Roman"/>
          <w:b w:val="0"/>
          <w:bCs w:val="0"/>
          <w:color w:val="auto"/>
          <w:kern w:val="2"/>
          <w:sz w:val="32"/>
          <w:szCs w:val="32"/>
          <w:lang w:val="en-US" w:eastAsia="zh-CN" w:bidi="ar-SA"/>
        </w:rPr>
        <w:t>进出口落地加工</w:t>
      </w:r>
      <w:r>
        <w:rPr>
          <w:rFonts w:hint="default" w:ascii="Times New Roman" w:hAnsi="Times New Roman" w:eastAsia="仿宋_GB2312" w:cs="Times New Roman"/>
          <w:b w:val="0"/>
          <w:bCs w:val="0"/>
          <w:color w:val="auto"/>
          <w:kern w:val="2"/>
          <w:sz w:val="32"/>
          <w:szCs w:val="32"/>
          <w:lang w:val="en-US" w:eastAsia="zh-CN" w:bidi="ar-SA"/>
        </w:rPr>
        <w:t>产业规模。</w:t>
      </w:r>
    </w:p>
    <w:p w14:paraId="1A7A29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2" w:name="_Toc1850"/>
      <w:r>
        <w:rPr>
          <w:rFonts w:hint="eastAsia" w:ascii="Times New Roman" w:hAnsi="Times New Roman" w:eastAsia="仿宋_GB2312" w:cs="Times New Roman"/>
          <w:b/>
          <w:bCs/>
          <w:color w:val="auto"/>
          <w:kern w:val="2"/>
          <w:sz w:val="32"/>
          <w:szCs w:val="32"/>
          <w:lang w:val="en-US" w:eastAsia="zh-CN" w:bidi="ar-SA"/>
        </w:rPr>
        <w:t>（二）加快</w:t>
      </w:r>
      <w:r>
        <w:rPr>
          <w:rFonts w:hint="default" w:ascii="Times New Roman" w:hAnsi="Times New Roman" w:eastAsia="仿宋_GB2312" w:cs="Times New Roman"/>
          <w:b/>
          <w:bCs/>
          <w:color w:val="auto"/>
          <w:kern w:val="2"/>
          <w:sz w:val="32"/>
          <w:szCs w:val="32"/>
          <w:lang w:val="en-US" w:eastAsia="zh-CN" w:bidi="ar-SA"/>
        </w:rPr>
        <w:t>推</w:t>
      </w:r>
      <w:r>
        <w:rPr>
          <w:rFonts w:hint="eastAsia" w:ascii="Times New Roman" w:hAnsi="Times New Roman" w:eastAsia="仿宋_GB2312" w:cs="Times New Roman"/>
          <w:b/>
          <w:bCs/>
          <w:color w:val="auto"/>
          <w:kern w:val="2"/>
          <w:sz w:val="32"/>
          <w:szCs w:val="32"/>
          <w:lang w:val="en-US" w:eastAsia="zh-CN" w:bidi="ar-SA"/>
        </w:rPr>
        <w:t>进优势</w:t>
      </w:r>
      <w:r>
        <w:rPr>
          <w:rFonts w:hint="default" w:ascii="Times New Roman" w:hAnsi="Times New Roman" w:eastAsia="仿宋_GB2312" w:cs="Times New Roman"/>
          <w:b/>
          <w:bCs/>
          <w:color w:val="auto"/>
          <w:kern w:val="2"/>
          <w:sz w:val="32"/>
          <w:szCs w:val="32"/>
          <w:lang w:val="en-US" w:eastAsia="zh-CN" w:bidi="ar-SA"/>
        </w:rPr>
        <w:t>产业链群建设</w:t>
      </w:r>
      <w:bookmarkEnd w:id="52"/>
    </w:p>
    <w:p w14:paraId="7AC517D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聚焦延链补链强链精准招商引资，以数字化、智能化升级提高生产效能，推动</w:t>
      </w:r>
      <w:r>
        <w:rPr>
          <w:rFonts w:hint="eastAsia" w:ascii="Times New Roman" w:hAnsi="Times New Roman" w:eastAsia="仿宋_GB2312" w:cs="Times New Roman"/>
          <w:b w:val="0"/>
          <w:bCs w:val="0"/>
          <w:color w:val="auto"/>
          <w:kern w:val="2"/>
          <w:sz w:val="32"/>
          <w:szCs w:val="32"/>
          <w:lang w:val="en-US" w:eastAsia="zh-CN" w:bidi="ar-SA"/>
        </w:rPr>
        <w:t>新能源、</w:t>
      </w:r>
      <w:r>
        <w:rPr>
          <w:rFonts w:hint="default" w:ascii="Times New Roman" w:hAnsi="Times New Roman" w:eastAsia="仿宋_GB2312" w:cs="Times New Roman"/>
          <w:b w:val="0"/>
          <w:bCs w:val="0"/>
          <w:color w:val="auto"/>
          <w:kern w:val="2"/>
          <w:sz w:val="32"/>
          <w:szCs w:val="32"/>
          <w:lang w:val="en-US" w:eastAsia="zh-CN" w:bidi="ar-SA"/>
        </w:rPr>
        <w:t>新材料</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先进装备制造</w:t>
      </w:r>
      <w:r>
        <w:rPr>
          <w:rFonts w:hint="eastAsia" w:ascii="Times New Roman" w:hAnsi="Times New Roman" w:eastAsia="仿宋_GB2312" w:cs="Times New Roman"/>
          <w:b w:val="0"/>
          <w:bCs w:val="0"/>
          <w:color w:val="auto"/>
          <w:kern w:val="2"/>
          <w:sz w:val="32"/>
          <w:szCs w:val="32"/>
          <w:lang w:val="en-US" w:eastAsia="zh-CN" w:bidi="ar-SA"/>
        </w:rPr>
        <w:t>、低空经济、绿色算力等产业</w:t>
      </w:r>
      <w:r>
        <w:rPr>
          <w:rFonts w:hint="default" w:ascii="Times New Roman" w:hAnsi="Times New Roman" w:eastAsia="仿宋_GB2312" w:cs="Times New Roman"/>
          <w:b w:val="0"/>
          <w:bCs w:val="0"/>
          <w:color w:val="auto"/>
          <w:kern w:val="2"/>
          <w:sz w:val="32"/>
          <w:szCs w:val="32"/>
          <w:lang w:val="en-US" w:eastAsia="zh-CN" w:bidi="ar-SA"/>
        </w:rPr>
        <w:t>发展壮大</w:t>
      </w:r>
      <w:r>
        <w:rPr>
          <w:rFonts w:hint="eastAsia" w:ascii="Times New Roman" w:hAnsi="Times New Roman" w:eastAsia="仿宋_GB2312" w:cs="Times New Roman"/>
          <w:b w:val="0"/>
          <w:bCs w:val="0"/>
          <w:color w:val="auto"/>
          <w:kern w:val="2"/>
          <w:sz w:val="32"/>
          <w:szCs w:val="32"/>
          <w:lang w:val="en-US" w:eastAsia="zh-CN" w:bidi="ar-SA"/>
        </w:rPr>
        <w:t>，加快培育发展新质生产力</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加快推动</w:t>
      </w:r>
      <w:r>
        <w:rPr>
          <w:rFonts w:hint="default" w:ascii="Times New Roman" w:hAnsi="Times New Roman" w:eastAsia="仿宋_GB2312" w:cs="Times New Roman"/>
          <w:b w:val="0"/>
          <w:bCs w:val="0"/>
          <w:color w:val="auto"/>
          <w:kern w:val="2"/>
          <w:sz w:val="32"/>
          <w:szCs w:val="32"/>
          <w:lang w:val="en-US" w:eastAsia="zh-CN" w:bidi="ar-SA"/>
        </w:rPr>
        <w:t>特色产业集群</w:t>
      </w:r>
      <w:r>
        <w:rPr>
          <w:rFonts w:hint="eastAsia" w:ascii="Times New Roman" w:hAnsi="Times New Roman" w:eastAsia="仿宋_GB2312" w:cs="Times New Roman"/>
          <w:b w:val="0"/>
          <w:bCs w:val="0"/>
          <w:color w:val="auto"/>
          <w:kern w:val="2"/>
          <w:sz w:val="32"/>
          <w:szCs w:val="32"/>
          <w:lang w:val="en-US" w:eastAsia="zh-CN" w:bidi="ar-SA"/>
        </w:rPr>
        <w:t>发展</w:t>
      </w:r>
      <w:r>
        <w:rPr>
          <w:rFonts w:hint="default" w:ascii="Times New Roman" w:hAnsi="Times New Roman" w:eastAsia="仿宋_GB2312" w:cs="Times New Roman"/>
          <w:b w:val="0"/>
          <w:bCs w:val="0"/>
          <w:color w:val="auto"/>
          <w:kern w:val="2"/>
          <w:sz w:val="32"/>
          <w:szCs w:val="32"/>
          <w:lang w:val="en-US" w:eastAsia="zh-CN" w:bidi="ar-SA"/>
        </w:rPr>
        <w:t>，有针对性地引进缺失环节企业和配套项目。农副产品</w:t>
      </w:r>
      <w:r>
        <w:rPr>
          <w:rFonts w:hint="eastAsia" w:ascii="Times New Roman" w:hAnsi="Times New Roman" w:eastAsia="仿宋_GB2312" w:cs="Times New Roman"/>
          <w:b w:val="0"/>
          <w:bCs w:val="0"/>
          <w:color w:val="auto"/>
          <w:kern w:val="2"/>
          <w:sz w:val="32"/>
          <w:szCs w:val="32"/>
          <w:lang w:val="en-US" w:eastAsia="zh-CN" w:bidi="ar-SA"/>
        </w:rPr>
        <w:t>精深</w:t>
      </w:r>
      <w:r>
        <w:rPr>
          <w:rFonts w:hint="default" w:ascii="Times New Roman" w:hAnsi="Times New Roman" w:eastAsia="仿宋_GB2312" w:cs="Times New Roman"/>
          <w:b w:val="0"/>
          <w:bCs w:val="0"/>
          <w:color w:val="auto"/>
          <w:kern w:val="2"/>
          <w:sz w:val="32"/>
          <w:szCs w:val="32"/>
          <w:lang w:val="en-US" w:eastAsia="zh-CN" w:bidi="ar-SA"/>
        </w:rPr>
        <w:t>加工</w:t>
      </w:r>
      <w:r>
        <w:rPr>
          <w:rFonts w:hint="eastAsia" w:ascii="Times New Roman" w:hAnsi="Times New Roman" w:eastAsia="仿宋_GB2312" w:cs="Times New Roman"/>
          <w:b w:val="0"/>
          <w:bCs w:val="0"/>
          <w:color w:val="auto"/>
          <w:kern w:val="2"/>
          <w:sz w:val="32"/>
          <w:szCs w:val="32"/>
          <w:lang w:val="en-US" w:eastAsia="zh-CN" w:bidi="ar-SA"/>
        </w:rPr>
        <w:t>业</w:t>
      </w:r>
      <w:r>
        <w:rPr>
          <w:rFonts w:hint="default" w:ascii="Times New Roman" w:hAnsi="Times New Roman" w:eastAsia="仿宋_GB2312" w:cs="Times New Roman"/>
          <w:b w:val="0"/>
          <w:bCs w:val="0"/>
          <w:color w:val="auto"/>
          <w:kern w:val="2"/>
          <w:sz w:val="32"/>
          <w:szCs w:val="32"/>
          <w:lang w:val="en-US" w:eastAsia="zh-CN" w:bidi="ar-SA"/>
        </w:rPr>
        <w:t>重点</w:t>
      </w:r>
      <w:r>
        <w:rPr>
          <w:rFonts w:hint="eastAsia" w:ascii="Times New Roman" w:hAnsi="Times New Roman" w:eastAsia="仿宋_GB2312" w:cs="Times New Roman"/>
          <w:b w:val="0"/>
          <w:bCs w:val="0"/>
          <w:color w:val="auto"/>
          <w:kern w:val="2"/>
          <w:sz w:val="32"/>
          <w:szCs w:val="32"/>
          <w:lang w:val="en-US" w:eastAsia="zh-CN" w:bidi="ar-SA"/>
        </w:rPr>
        <w:t>向粮油、肉制品、果汁等下游精深加工延链，提高产品附加值，</w:t>
      </w:r>
      <w:r>
        <w:rPr>
          <w:rFonts w:hint="default" w:ascii="Times New Roman" w:hAnsi="Times New Roman" w:eastAsia="仿宋_GB2312" w:cs="Times New Roman"/>
          <w:b w:val="0"/>
          <w:bCs w:val="0"/>
          <w:color w:val="auto"/>
          <w:kern w:val="2"/>
          <w:sz w:val="32"/>
          <w:szCs w:val="32"/>
          <w:lang w:val="en-US" w:eastAsia="zh-CN" w:bidi="ar-SA"/>
        </w:rPr>
        <w:t>补齐高端包装材料、食品添加剂、冷链物流装备等配套短板</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新材料</w:t>
      </w:r>
      <w:r>
        <w:rPr>
          <w:rFonts w:hint="eastAsia" w:ascii="Times New Roman" w:hAnsi="Times New Roman" w:eastAsia="仿宋_GB2312" w:cs="Times New Roman"/>
          <w:b w:val="0"/>
          <w:bCs w:val="0"/>
          <w:color w:val="auto"/>
          <w:kern w:val="2"/>
          <w:sz w:val="32"/>
          <w:szCs w:val="32"/>
          <w:lang w:val="en-US" w:eastAsia="zh-CN" w:bidi="ar-SA"/>
        </w:rPr>
        <w:t>产业重点构建铝基、铜基、钙基、碳基等新材料产业链，</w:t>
      </w:r>
      <w:r>
        <w:rPr>
          <w:rFonts w:hint="default" w:ascii="Times New Roman" w:hAnsi="Times New Roman" w:eastAsia="仿宋_GB2312" w:cs="Times New Roman"/>
          <w:b w:val="0"/>
          <w:bCs w:val="0"/>
          <w:color w:val="auto"/>
          <w:kern w:val="2"/>
          <w:sz w:val="32"/>
          <w:szCs w:val="32"/>
          <w:lang w:val="en-US" w:eastAsia="zh-CN" w:bidi="ar-SA"/>
        </w:rPr>
        <w:t>推动上下游环节协同发展</w:t>
      </w:r>
      <w:r>
        <w:rPr>
          <w:rFonts w:hint="eastAsia" w:ascii="Times New Roman" w:hAnsi="Times New Roman" w:eastAsia="仿宋_GB2312" w:cs="Times New Roman"/>
          <w:b w:val="0"/>
          <w:bCs w:val="0"/>
          <w:color w:val="auto"/>
          <w:kern w:val="2"/>
          <w:sz w:val="32"/>
          <w:szCs w:val="32"/>
          <w:lang w:val="en-US" w:eastAsia="zh-CN" w:bidi="ar-SA"/>
        </w:rPr>
        <w:t>，强化产业链建链。先进</w:t>
      </w:r>
      <w:r>
        <w:rPr>
          <w:rFonts w:hint="default" w:ascii="Times New Roman" w:hAnsi="Times New Roman" w:eastAsia="仿宋_GB2312" w:cs="Times New Roman"/>
          <w:b w:val="0"/>
          <w:bCs w:val="0"/>
          <w:color w:val="auto"/>
          <w:kern w:val="2"/>
          <w:sz w:val="32"/>
          <w:szCs w:val="32"/>
          <w:lang w:val="en-US" w:eastAsia="zh-CN" w:bidi="ar-SA"/>
        </w:rPr>
        <w:t>装备制造</w:t>
      </w:r>
      <w:r>
        <w:rPr>
          <w:rFonts w:hint="eastAsia" w:ascii="Times New Roman" w:hAnsi="Times New Roman" w:eastAsia="仿宋_GB2312" w:cs="Times New Roman"/>
          <w:b w:val="0"/>
          <w:bCs w:val="0"/>
          <w:color w:val="auto"/>
          <w:kern w:val="2"/>
          <w:sz w:val="32"/>
          <w:szCs w:val="32"/>
          <w:lang w:val="en-US" w:eastAsia="zh-CN" w:bidi="ar-SA"/>
        </w:rPr>
        <w:t>业重点加快推进新能源装备、工程机械装备制造等产业链补链，大力引进装备制造企业，</w:t>
      </w:r>
      <w:r>
        <w:rPr>
          <w:rFonts w:hint="default" w:ascii="Times New Roman" w:hAnsi="Times New Roman" w:eastAsia="仿宋_GB2312" w:cs="Times New Roman"/>
          <w:b w:val="0"/>
          <w:bCs w:val="0"/>
          <w:color w:val="auto"/>
          <w:kern w:val="2"/>
          <w:sz w:val="32"/>
          <w:szCs w:val="32"/>
          <w:lang w:val="en-US" w:eastAsia="zh-CN" w:bidi="ar-SA"/>
        </w:rPr>
        <w:t>逐步</w:t>
      </w:r>
      <w:r>
        <w:rPr>
          <w:rFonts w:hint="eastAsia" w:ascii="Times New Roman" w:hAnsi="Times New Roman" w:eastAsia="仿宋_GB2312" w:cs="Times New Roman"/>
          <w:b w:val="0"/>
          <w:bCs w:val="0"/>
          <w:color w:val="auto"/>
          <w:kern w:val="2"/>
          <w:sz w:val="32"/>
          <w:szCs w:val="32"/>
          <w:lang w:val="en-US" w:eastAsia="zh-CN" w:bidi="ar-SA"/>
        </w:rPr>
        <w:t>提升</w:t>
      </w:r>
      <w:r>
        <w:rPr>
          <w:rFonts w:hint="default" w:ascii="Times New Roman" w:hAnsi="Times New Roman" w:eastAsia="仿宋_GB2312" w:cs="Times New Roman"/>
          <w:b w:val="0"/>
          <w:bCs w:val="0"/>
          <w:color w:val="auto"/>
          <w:kern w:val="2"/>
          <w:sz w:val="32"/>
          <w:szCs w:val="32"/>
          <w:lang w:val="en-US" w:eastAsia="zh-CN" w:bidi="ar-SA"/>
        </w:rPr>
        <w:t>零部件生产、检测维修、融资租赁等</w:t>
      </w:r>
      <w:r>
        <w:rPr>
          <w:rFonts w:hint="eastAsia" w:ascii="Times New Roman" w:hAnsi="Times New Roman" w:eastAsia="仿宋_GB2312" w:cs="Times New Roman"/>
          <w:b w:val="0"/>
          <w:bCs w:val="0"/>
          <w:color w:val="auto"/>
          <w:kern w:val="2"/>
          <w:sz w:val="32"/>
          <w:szCs w:val="32"/>
          <w:lang w:val="en-US" w:eastAsia="zh-CN" w:bidi="ar-SA"/>
        </w:rPr>
        <w:t>配套</w:t>
      </w:r>
      <w:r>
        <w:rPr>
          <w:rFonts w:hint="default" w:ascii="Times New Roman" w:hAnsi="Times New Roman" w:eastAsia="仿宋_GB2312" w:cs="Times New Roman"/>
          <w:b w:val="0"/>
          <w:bCs w:val="0"/>
          <w:color w:val="auto"/>
          <w:kern w:val="2"/>
          <w:sz w:val="32"/>
          <w:szCs w:val="32"/>
          <w:lang w:val="en-US" w:eastAsia="zh-CN" w:bidi="ar-SA"/>
        </w:rPr>
        <w:t>服务</w:t>
      </w:r>
      <w:r>
        <w:rPr>
          <w:rFonts w:hint="eastAsia" w:ascii="Times New Roman" w:hAnsi="Times New Roman" w:eastAsia="仿宋_GB2312" w:cs="Times New Roman"/>
          <w:b w:val="0"/>
          <w:bCs w:val="0"/>
          <w:color w:val="auto"/>
          <w:kern w:val="2"/>
          <w:sz w:val="32"/>
          <w:szCs w:val="32"/>
          <w:lang w:val="en-US" w:eastAsia="zh-CN" w:bidi="ar-SA"/>
        </w:rPr>
        <w:t>水平</w:t>
      </w:r>
      <w:r>
        <w:rPr>
          <w:rFonts w:hint="default" w:ascii="Times New Roman" w:hAnsi="Times New Roman" w:eastAsia="仿宋_GB2312" w:cs="Times New Roman"/>
          <w:b w:val="0"/>
          <w:bCs w:val="0"/>
          <w:color w:val="auto"/>
          <w:kern w:val="2"/>
          <w:sz w:val="32"/>
          <w:szCs w:val="32"/>
          <w:lang w:val="en-US" w:eastAsia="zh-CN" w:bidi="ar-SA"/>
        </w:rPr>
        <w:t>。支持龙头企业牵头组建产业链联盟，推动产业链内企业在技术研发、原材料采购、市场开拓等方面加强合作，提升产业链</w:t>
      </w:r>
      <w:r>
        <w:rPr>
          <w:rFonts w:hint="eastAsia" w:ascii="Times New Roman" w:hAnsi="Times New Roman" w:eastAsia="仿宋_GB2312" w:cs="Times New Roman"/>
          <w:b w:val="0"/>
          <w:bCs w:val="0"/>
          <w:color w:val="auto"/>
          <w:kern w:val="2"/>
          <w:sz w:val="32"/>
          <w:szCs w:val="32"/>
          <w:lang w:val="en-US" w:eastAsia="zh-CN" w:bidi="ar-SA"/>
        </w:rPr>
        <w:t>群</w:t>
      </w:r>
      <w:r>
        <w:rPr>
          <w:rFonts w:hint="default" w:ascii="Times New Roman" w:hAnsi="Times New Roman" w:eastAsia="仿宋_GB2312" w:cs="Times New Roman"/>
          <w:b w:val="0"/>
          <w:bCs w:val="0"/>
          <w:color w:val="auto"/>
          <w:kern w:val="2"/>
          <w:sz w:val="32"/>
          <w:szCs w:val="32"/>
          <w:lang w:val="en-US" w:eastAsia="zh-CN" w:bidi="ar-SA"/>
        </w:rPr>
        <w:t>整体竞争力。</w:t>
      </w:r>
    </w:p>
    <w:p w14:paraId="305BD8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3" w:name="_Toc31951"/>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稳步提升产业链高端化水平</w:t>
      </w:r>
      <w:bookmarkEnd w:id="53"/>
    </w:p>
    <w:p w14:paraId="677E8E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引导企业通过技术改造、工艺革新等方式，推动</w:t>
      </w:r>
      <w:r>
        <w:rPr>
          <w:rFonts w:hint="eastAsia" w:ascii="Times New Roman" w:hAnsi="Times New Roman" w:eastAsia="仿宋_GB2312" w:cs="Times New Roman"/>
          <w:b w:val="0"/>
          <w:bCs w:val="0"/>
          <w:color w:val="auto"/>
          <w:kern w:val="2"/>
          <w:sz w:val="32"/>
          <w:szCs w:val="32"/>
          <w:lang w:val="en-US" w:eastAsia="zh-CN" w:bidi="ar-SA"/>
        </w:rPr>
        <w:t>农副产品加工、建材、棉花和纺织服装等</w:t>
      </w:r>
      <w:r>
        <w:rPr>
          <w:rFonts w:hint="default" w:ascii="Times New Roman" w:hAnsi="Times New Roman" w:eastAsia="仿宋_GB2312" w:cs="Times New Roman"/>
          <w:b w:val="0"/>
          <w:bCs w:val="0"/>
          <w:color w:val="auto"/>
          <w:kern w:val="2"/>
          <w:sz w:val="32"/>
          <w:szCs w:val="32"/>
          <w:lang w:val="en-US" w:eastAsia="zh-CN" w:bidi="ar-SA"/>
        </w:rPr>
        <w:t>传统产业向智能化</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绿色化转型</w:t>
      </w:r>
      <w:r>
        <w:rPr>
          <w:rFonts w:hint="eastAsia" w:ascii="Times New Roman" w:hAnsi="Times New Roman" w:eastAsia="仿宋_GB2312" w:cs="Times New Roman"/>
          <w:b w:val="0"/>
          <w:bCs w:val="0"/>
          <w:color w:val="auto"/>
          <w:kern w:val="2"/>
          <w:sz w:val="32"/>
          <w:szCs w:val="32"/>
          <w:lang w:val="en-US" w:eastAsia="zh-CN" w:bidi="ar-SA"/>
        </w:rPr>
        <w:t>，加快推进电极箔80条生产线建设进度，提升师市产业高端化水平</w:t>
      </w:r>
      <w:r>
        <w:rPr>
          <w:rFonts w:hint="default" w:ascii="Times New Roman" w:hAnsi="Times New Roman" w:eastAsia="仿宋_GB2312" w:cs="Times New Roman"/>
          <w:b w:val="0"/>
          <w:bCs w:val="0"/>
          <w:color w:val="auto"/>
          <w:kern w:val="2"/>
          <w:sz w:val="32"/>
          <w:szCs w:val="32"/>
          <w:lang w:val="en-US" w:eastAsia="zh-CN" w:bidi="ar-SA"/>
        </w:rPr>
        <w:t>。实施绿色制造工程</w:t>
      </w:r>
      <w:r>
        <w:rPr>
          <w:rFonts w:hint="eastAsia" w:ascii="Times New Roman" w:hAnsi="Times New Roman" w:eastAsia="仿宋_GB2312" w:cs="Times New Roman"/>
          <w:b w:val="0"/>
          <w:bCs w:val="0"/>
          <w:color w:val="auto"/>
          <w:kern w:val="2"/>
          <w:sz w:val="32"/>
          <w:szCs w:val="32"/>
          <w:lang w:val="en-US" w:eastAsia="zh-CN" w:bidi="ar-SA"/>
        </w:rPr>
        <w:t>，对传统产业</w:t>
      </w:r>
      <w:r>
        <w:rPr>
          <w:rFonts w:hint="default" w:ascii="Times New Roman" w:hAnsi="Times New Roman" w:eastAsia="仿宋_GB2312" w:cs="Times New Roman"/>
          <w:b w:val="0"/>
          <w:bCs w:val="0"/>
          <w:color w:val="auto"/>
          <w:kern w:val="2"/>
          <w:sz w:val="32"/>
          <w:szCs w:val="32"/>
          <w:lang w:val="en-US" w:eastAsia="zh-CN" w:bidi="ar-SA"/>
        </w:rPr>
        <w:t>推广运用先进适用节能低碳技术、工艺和装备，</w:t>
      </w:r>
      <w:r>
        <w:rPr>
          <w:rFonts w:hint="eastAsia" w:ascii="Times New Roman" w:hAnsi="Times New Roman" w:eastAsia="仿宋_GB2312" w:cs="Times New Roman"/>
          <w:b w:val="0"/>
          <w:bCs w:val="0"/>
          <w:color w:val="auto"/>
          <w:kern w:val="2"/>
          <w:sz w:val="32"/>
          <w:szCs w:val="32"/>
          <w:lang w:val="en-US" w:eastAsia="zh-CN" w:bidi="ar-SA"/>
        </w:rPr>
        <w:t>加大</w:t>
      </w:r>
      <w:r>
        <w:rPr>
          <w:rFonts w:hint="default" w:ascii="Times New Roman" w:hAnsi="Times New Roman" w:eastAsia="仿宋_GB2312" w:cs="Times New Roman"/>
          <w:b w:val="0"/>
          <w:bCs w:val="0"/>
          <w:color w:val="auto"/>
          <w:kern w:val="2"/>
          <w:sz w:val="32"/>
          <w:szCs w:val="32"/>
          <w:lang w:val="en-US" w:eastAsia="zh-CN" w:bidi="ar-SA"/>
        </w:rPr>
        <w:t>对高耗能通用设备</w:t>
      </w:r>
      <w:r>
        <w:rPr>
          <w:rFonts w:hint="eastAsia" w:ascii="Times New Roman" w:hAnsi="Times New Roman" w:eastAsia="仿宋_GB2312" w:cs="Times New Roman"/>
          <w:b w:val="0"/>
          <w:bCs w:val="0"/>
          <w:color w:val="auto"/>
          <w:kern w:val="2"/>
          <w:sz w:val="32"/>
          <w:szCs w:val="32"/>
          <w:lang w:val="en-US" w:eastAsia="zh-CN" w:bidi="ar-SA"/>
        </w:rPr>
        <w:t>更新力度</w:t>
      </w:r>
      <w:r>
        <w:rPr>
          <w:rFonts w:hint="default" w:ascii="Times New Roman" w:hAnsi="Times New Roman" w:eastAsia="仿宋_GB2312" w:cs="Times New Roman"/>
          <w:b w:val="0"/>
          <w:bCs w:val="0"/>
          <w:color w:val="auto"/>
          <w:kern w:val="2"/>
          <w:sz w:val="32"/>
          <w:szCs w:val="32"/>
          <w:lang w:val="en-US" w:eastAsia="zh-CN" w:bidi="ar-SA"/>
        </w:rPr>
        <w:t>，引导企业开展工业锅炉清洁高效燃烧、分级燃烧等清洁化技术改造，提升传统产业能源利用效率和清洁生产水平。</w:t>
      </w:r>
    </w:p>
    <w:p w14:paraId="44F759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4" w:name="_Toc16098"/>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优化产业集群空间承载布局</w:t>
      </w:r>
      <w:bookmarkEnd w:id="54"/>
    </w:p>
    <w:p w14:paraId="1380232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持续完善双河经济技术开发区功能布局，推进园区基础设施互联互通，重点加强农</w:t>
      </w:r>
      <w:r>
        <w:rPr>
          <w:rFonts w:hint="eastAsia" w:ascii="Times New Roman" w:hAnsi="Times New Roman" w:eastAsia="仿宋_GB2312" w:cs="Times New Roman"/>
          <w:color w:val="auto"/>
          <w:kern w:val="2"/>
          <w:sz w:val="32"/>
          <w:szCs w:val="32"/>
          <w:lang w:val="en-US" w:eastAsia="zh-CN" w:bidi="ar-SA"/>
        </w:rPr>
        <w:t>副</w:t>
      </w:r>
      <w:r>
        <w:rPr>
          <w:rFonts w:hint="default" w:ascii="Times New Roman" w:hAnsi="Times New Roman" w:eastAsia="仿宋_GB2312" w:cs="Times New Roman"/>
          <w:color w:val="auto"/>
          <w:kern w:val="2"/>
          <w:sz w:val="32"/>
          <w:szCs w:val="32"/>
          <w:lang w:val="en-US" w:eastAsia="zh-CN" w:bidi="ar-SA"/>
        </w:rPr>
        <w:t>产品精深加工园、新能源新材料园、跨境电商产业园</w:t>
      </w:r>
      <w:r>
        <w:rPr>
          <w:rFonts w:hint="eastAsia" w:ascii="Times New Roman" w:hAnsi="Times New Roman" w:eastAsia="仿宋_GB2312" w:cs="Times New Roman"/>
          <w:color w:val="auto"/>
          <w:kern w:val="2"/>
          <w:sz w:val="32"/>
          <w:szCs w:val="32"/>
          <w:lang w:val="en-US" w:eastAsia="zh-CN" w:bidi="ar-SA"/>
        </w:rPr>
        <w:t>、绿色算力产业园</w:t>
      </w:r>
      <w:r>
        <w:rPr>
          <w:rFonts w:hint="default" w:ascii="Times New Roman" w:hAnsi="Times New Roman" w:eastAsia="仿宋_GB2312" w:cs="Times New Roman"/>
          <w:color w:val="auto"/>
          <w:kern w:val="2"/>
          <w:sz w:val="32"/>
          <w:szCs w:val="32"/>
          <w:lang w:val="en-US" w:eastAsia="zh-CN" w:bidi="ar-SA"/>
        </w:rPr>
        <w:t>的配套建设，加快标准化厂房、公用型保税仓库</w:t>
      </w:r>
      <w:r>
        <w:rPr>
          <w:rFonts w:hint="eastAsia" w:ascii="Times New Roman" w:hAnsi="Times New Roman" w:eastAsia="仿宋_GB2312" w:cs="Times New Roman"/>
          <w:color w:val="auto"/>
          <w:kern w:val="2"/>
          <w:sz w:val="32"/>
          <w:szCs w:val="32"/>
          <w:lang w:val="en-US" w:eastAsia="zh-CN" w:bidi="ar-SA"/>
        </w:rPr>
        <w:t>建设</w:t>
      </w:r>
      <w:r>
        <w:rPr>
          <w:rFonts w:hint="default" w:ascii="Times New Roman" w:hAnsi="Times New Roman" w:eastAsia="仿宋_GB2312" w:cs="Times New Roman"/>
          <w:color w:val="auto"/>
          <w:kern w:val="2"/>
          <w:sz w:val="32"/>
          <w:szCs w:val="32"/>
          <w:lang w:val="en-US" w:eastAsia="zh-CN" w:bidi="ar-SA"/>
        </w:rPr>
        <w:t>，提升土地集约利用水平</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为产业集群发展提供支撑。深化与</w:t>
      </w:r>
      <w:r>
        <w:rPr>
          <w:rFonts w:hint="eastAsia" w:ascii="Times New Roman" w:hAnsi="Times New Roman" w:eastAsia="仿宋_GB2312" w:cs="Times New Roman"/>
          <w:color w:val="auto"/>
          <w:kern w:val="2"/>
          <w:sz w:val="32"/>
          <w:szCs w:val="32"/>
          <w:lang w:val="en-US" w:eastAsia="zh-CN" w:bidi="ar-SA"/>
        </w:rPr>
        <w:t>阿拉山口综保区、</w:t>
      </w:r>
      <w:r>
        <w:rPr>
          <w:rFonts w:hint="default" w:ascii="Times New Roman" w:hAnsi="Times New Roman" w:eastAsia="仿宋_GB2312" w:cs="Times New Roman"/>
          <w:color w:val="auto"/>
          <w:kern w:val="2"/>
          <w:sz w:val="32"/>
          <w:szCs w:val="32"/>
          <w:lang w:val="en-US" w:eastAsia="zh-CN" w:bidi="ar-SA"/>
        </w:rPr>
        <w:t>霍尔果斯经开区兵团分区联动，推动保税物流、跨境电商资源共享，构建“口岸—园区—腹地”跨境产业协作链条。</w:t>
      </w:r>
      <w:r>
        <w:rPr>
          <w:rFonts w:hint="eastAsia" w:ascii="Times New Roman" w:hAnsi="Times New Roman" w:eastAsia="仿宋_GB2312" w:cs="Times New Roman"/>
          <w:color w:val="auto"/>
          <w:kern w:val="2"/>
          <w:sz w:val="32"/>
          <w:szCs w:val="32"/>
          <w:lang w:val="en-US" w:eastAsia="zh-CN" w:bidi="ar-SA"/>
        </w:rPr>
        <w:t>融入“博阿精”一体化</w:t>
      </w:r>
      <w:r>
        <w:rPr>
          <w:rFonts w:hint="default" w:ascii="Times New Roman" w:hAnsi="Times New Roman" w:eastAsia="仿宋_GB2312" w:cs="Times New Roman"/>
          <w:color w:val="auto"/>
          <w:kern w:val="2"/>
          <w:sz w:val="32"/>
          <w:szCs w:val="32"/>
          <w:lang w:val="en-US" w:eastAsia="zh-CN" w:bidi="ar-SA"/>
        </w:rPr>
        <w:t>，推动城镇组群内产业互补发展，探索共建</w:t>
      </w:r>
      <w:r>
        <w:rPr>
          <w:rFonts w:hint="eastAsia" w:ascii="Times New Roman" w:hAnsi="Times New Roman" w:eastAsia="仿宋_GB2312" w:cs="Times New Roman"/>
          <w:color w:val="auto"/>
          <w:kern w:val="2"/>
          <w:sz w:val="32"/>
          <w:szCs w:val="32"/>
          <w:lang w:val="en-US" w:eastAsia="zh-CN" w:bidi="ar-SA"/>
        </w:rPr>
        <w:t>东新兵地融合产业园</w:t>
      </w:r>
      <w:r>
        <w:rPr>
          <w:rFonts w:hint="default" w:ascii="Times New Roman" w:hAnsi="Times New Roman" w:eastAsia="仿宋_GB2312" w:cs="Times New Roman"/>
          <w:color w:val="auto"/>
          <w:kern w:val="2"/>
          <w:sz w:val="32"/>
          <w:szCs w:val="32"/>
          <w:lang w:val="en-US" w:eastAsia="zh-CN" w:bidi="ar-SA"/>
        </w:rPr>
        <w:t>，逐步形成区域联动、错位发展的产业集群格局。</w:t>
      </w:r>
    </w:p>
    <w:p w14:paraId="26D9F7B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55" w:name="_Toc17250"/>
      <w:r>
        <w:rPr>
          <w:rFonts w:hint="eastAsia" w:ascii="楷体" w:hAnsi="楷体" w:eastAsia="楷体" w:cs="楷体"/>
          <w:b/>
          <w:bCs/>
          <w:color w:val="auto"/>
          <w:sz w:val="32"/>
          <w:szCs w:val="32"/>
        </w:rPr>
        <w:t xml:space="preserve">第二节 </w:t>
      </w:r>
      <w:r>
        <w:rPr>
          <w:rFonts w:hint="eastAsia" w:ascii="楷体" w:hAnsi="楷体" w:eastAsia="楷体" w:cs="楷体"/>
          <w:b/>
          <w:bCs/>
          <w:color w:val="auto"/>
          <w:sz w:val="32"/>
          <w:szCs w:val="32"/>
          <w:lang w:val="en-US" w:eastAsia="zh-CN"/>
        </w:rPr>
        <w:t>优化科技创新服务生态</w:t>
      </w:r>
      <w:bookmarkEnd w:id="55"/>
    </w:p>
    <w:p w14:paraId="4AD15D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6" w:name="_Toc31788"/>
      <w:r>
        <w:rPr>
          <w:rFonts w:hint="eastAsia" w:ascii="Times New Roman" w:hAnsi="Times New Roman" w:eastAsia="仿宋_GB2312" w:cs="Times New Roman"/>
          <w:b/>
          <w:bCs/>
          <w:color w:val="auto"/>
          <w:kern w:val="2"/>
          <w:sz w:val="32"/>
          <w:szCs w:val="32"/>
          <w:lang w:val="en-US" w:eastAsia="zh-CN" w:bidi="ar-SA"/>
        </w:rPr>
        <w:t>（一）积极搭建</w:t>
      </w:r>
      <w:r>
        <w:rPr>
          <w:rFonts w:hint="default" w:ascii="Times New Roman" w:hAnsi="Times New Roman" w:eastAsia="仿宋_GB2312" w:cs="Times New Roman"/>
          <w:b/>
          <w:bCs/>
          <w:color w:val="auto"/>
          <w:kern w:val="2"/>
          <w:sz w:val="32"/>
          <w:szCs w:val="32"/>
          <w:lang w:val="en-US" w:eastAsia="zh-CN" w:bidi="ar-SA"/>
        </w:rPr>
        <w:t>产业创新平台</w:t>
      </w:r>
      <w:bookmarkEnd w:id="56"/>
    </w:p>
    <w:p w14:paraId="513699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仿宋_GB2312" w:hAnsi="仿宋_GB2312" w:eastAsia="仿宋_GB2312" w:cs="仿宋_GB2312"/>
          <w:i w:val="0"/>
          <w:iCs w:val="0"/>
          <w:caps w:val="0"/>
          <w:color w:val="auto"/>
          <w:spacing w:val="0"/>
          <w:sz w:val="32"/>
          <w:szCs w:val="32"/>
          <w:shd w:val="clear" w:fill="FFFFFF"/>
          <w:lang w:val="en-US" w:eastAsia="zh-CN"/>
        </w:rPr>
        <w:t>以服务师市新能源、新材料</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default" w:ascii="仿宋_GB2312" w:hAnsi="仿宋_GB2312" w:eastAsia="仿宋_GB2312" w:cs="仿宋_GB2312"/>
          <w:i w:val="0"/>
          <w:iCs w:val="0"/>
          <w:caps w:val="0"/>
          <w:color w:val="auto"/>
          <w:spacing w:val="0"/>
          <w:sz w:val="32"/>
          <w:szCs w:val="32"/>
          <w:shd w:val="clear" w:fill="FFFFFF"/>
          <w:lang w:val="en-US" w:eastAsia="zh-CN"/>
        </w:rPr>
        <w:t>农副产品加工、</w:t>
      </w:r>
      <w:r>
        <w:rPr>
          <w:rFonts w:hint="eastAsia" w:ascii="仿宋_GB2312" w:hAnsi="仿宋_GB2312" w:eastAsia="仿宋_GB2312" w:cs="仿宋_GB2312"/>
          <w:i w:val="0"/>
          <w:iCs w:val="0"/>
          <w:caps w:val="0"/>
          <w:color w:val="auto"/>
          <w:spacing w:val="0"/>
          <w:sz w:val="32"/>
          <w:szCs w:val="32"/>
          <w:shd w:val="clear" w:fill="FFFFFF"/>
          <w:lang w:val="en-US" w:eastAsia="zh-CN"/>
        </w:rPr>
        <w:t>先进装备制造、金属加工、氢能、低空经济</w:t>
      </w:r>
      <w:r>
        <w:rPr>
          <w:rFonts w:hint="default" w:ascii="仿宋_GB2312" w:hAnsi="仿宋_GB2312" w:eastAsia="仿宋_GB2312" w:cs="仿宋_GB2312"/>
          <w:i w:val="0"/>
          <w:iCs w:val="0"/>
          <w:caps w:val="0"/>
          <w:color w:val="auto"/>
          <w:spacing w:val="0"/>
          <w:sz w:val="32"/>
          <w:szCs w:val="32"/>
          <w:shd w:val="clear" w:fill="FFFFFF"/>
          <w:lang w:val="en-US" w:eastAsia="zh-CN"/>
        </w:rPr>
        <w:t>等产业</w:t>
      </w:r>
      <w:r>
        <w:rPr>
          <w:rFonts w:hint="eastAsia" w:ascii="仿宋_GB2312" w:hAnsi="仿宋_GB2312" w:eastAsia="仿宋_GB2312" w:cs="仿宋_GB2312"/>
          <w:i w:val="0"/>
          <w:iCs w:val="0"/>
          <w:caps w:val="0"/>
          <w:color w:val="auto"/>
          <w:spacing w:val="0"/>
          <w:sz w:val="32"/>
          <w:szCs w:val="32"/>
          <w:shd w:val="clear" w:fill="FFFFFF"/>
          <w:lang w:val="en-US" w:eastAsia="zh-CN"/>
        </w:rPr>
        <w:t>发展</w:t>
      </w:r>
      <w:r>
        <w:rPr>
          <w:rFonts w:hint="default" w:ascii="仿宋_GB2312" w:hAnsi="仿宋_GB2312" w:eastAsia="仿宋_GB2312" w:cs="仿宋_GB2312"/>
          <w:i w:val="0"/>
          <w:iCs w:val="0"/>
          <w:caps w:val="0"/>
          <w:color w:val="auto"/>
          <w:spacing w:val="0"/>
          <w:sz w:val="32"/>
          <w:szCs w:val="32"/>
          <w:shd w:val="clear" w:fill="FFFFFF"/>
          <w:lang w:val="en-US" w:eastAsia="zh-CN"/>
        </w:rPr>
        <w:t>为</w:t>
      </w:r>
      <w:r>
        <w:rPr>
          <w:rFonts w:hint="eastAsia" w:ascii="仿宋_GB2312" w:hAnsi="仿宋_GB2312" w:eastAsia="仿宋_GB2312" w:cs="仿宋_GB2312"/>
          <w:i w:val="0"/>
          <w:iCs w:val="0"/>
          <w:caps w:val="0"/>
          <w:color w:val="auto"/>
          <w:spacing w:val="0"/>
          <w:sz w:val="32"/>
          <w:szCs w:val="32"/>
          <w:shd w:val="clear" w:fill="FFFFFF"/>
          <w:lang w:val="en-US" w:eastAsia="zh-CN"/>
        </w:rPr>
        <w:t>重点</w:t>
      </w:r>
      <w:r>
        <w:rPr>
          <w:rFonts w:hint="default"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加快各类科技创新平台建设，形成以重点实验室、工程研究中心、企业技术中心为主体，众创空间、科技企业孵化器、生产力促进中心等为补充的科技创新平台体系。</w:t>
      </w:r>
      <w:r>
        <w:rPr>
          <w:rFonts w:hint="default" w:ascii="Times New Roman" w:hAnsi="Times New Roman" w:eastAsia="仿宋_GB2312" w:cs="Times New Roman"/>
          <w:color w:val="auto"/>
          <w:kern w:val="2"/>
          <w:sz w:val="32"/>
          <w:szCs w:val="32"/>
          <w:lang w:val="en-US" w:eastAsia="zh-CN" w:bidi="ar-SA"/>
        </w:rPr>
        <w:t>依托</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阿拉山口—双河创新基地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，联合</w:t>
      </w:r>
      <w:r>
        <w:rPr>
          <w:rFonts w:hint="eastAsia" w:ascii="Times New Roman" w:hAnsi="Times New Roman" w:eastAsia="仿宋_GB2312" w:cs="Times New Roman"/>
          <w:color w:val="auto"/>
          <w:kern w:val="2"/>
          <w:sz w:val="32"/>
          <w:szCs w:val="32"/>
          <w:lang w:val="en-US" w:eastAsia="zh-CN" w:bidi="ar-SA"/>
        </w:rPr>
        <w:t>国内外高校、科研机构</w:t>
      </w:r>
      <w:r>
        <w:rPr>
          <w:rFonts w:hint="default" w:ascii="Times New Roman" w:hAnsi="Times New Roman" w:eastAsia="仿宋_GB2312" w:cs="Times New Roman"/>
          <w:color w:val="auto"/>
          <w:kern w:val="2"/>
          <w:sz w:val="32"/>
          <w:szCs w:val="32"/>
          <w:lang w:val="en-US" w:eastAsia="zh-CN" w:bidi="ar-SA"/>
        </w:rPr>
        <w:t>，在农</w:t>
      </w:r>
      <w:r>
        <w:rPr>
          <w:rFonts w:hint="eastAsia" w:ascii="Times New Roman" w:hAnsi="Times New Roman" w:eastAsia="仿宋_GB2312" w:cs="Times New Roman"/>
          <w:color w:val="auto"/>
          <w:kern w:val="2"/>
          <w:sz w:val="32"/>
          <w:szCs w:val="32"/>
          <w:lang w:val="en-US" w:eastAsia="zh-CN" w:bidi="ar-SA"/>
        </w:rPr>
        <w:t>副</w:t>
      </w:r>
      <w:r>
        <w:rPr>
          <w:rFonts w:hint="default" w:ascii="Times New Roman" w:hAnsi="Times New Roman" w:eastAsia="仿宋_GB2312" w:cs="Times New Roman"/>
          <w:color w:val="auto"/>
          <w:kern w:val="2"/>
          <w:sz w:val="32"/>
          <w:szCs w:val="32"/>
          <w:lang w:val="en-US" w:eastAsia="zh-CN" w:bidi="ar-SA"/>
        </w:rPr>
        <w:t>产品精深加工、新材料等领域共建重点实验室、工程研究中心，推动棉小肽、</w:t>
      </w:r>
      <w:r>
        <w:rPr>
          <w:rFonts w:hint="eastAsia" w:ascii="Times New Roman" w:hAnsi="Times New Roman" w:eastAsia="仿宋_GB2312" w:cs="Times New Roman"/>
          <w:color w:val="auto"/>
          <w:kern w:val="2"/>
          <w:sz w:val="32"/>
          <w:szCs w:val="32"/>
          <w:lang w:val="en-US" w:eastAsia="zh-CN" w:bidi="ar-SA"/>
        </w:rPr>
        <w:t>食用油、</w:t>
      </w:r>
      <w:r>
        <w:rPr>
          <w:rFonts w:hint="default" w:ascii="Times New Roman" w:hAnsi="Times New Roman" w:eastAsia="仿宋_GB2312" w:cs="Times New Roman"/>
          <w:color w:val="auto"/>
          <w:kern w:val="2"/>
          <w:sz w:val="32"/>
          <w:szCs w:val="32"/>
          <w:lang w:val="en-US" w:eastAsia="zh-CN" w:bidi="ar-SA"/>
        </w:rPr>
        <w:t>棉籽糖、纳米钙</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绿色防腐保鲜、功能性成分提取</w:t>
      </w:r>
      <w:r>
        <w:rPr>
          <w:rFonts w:hint="eastAsia" w:ascii="Times New Roman" w:hAnsi="Times New Roman" w:eastAsia="仿宋_GB2312" w:cs="Times New Roman"/>
          <w:color w:val="auto"/>
          <w:kern w:val="2"/>
          <w:sz w:val="32"/>
          <w:szCs w:val="32"/>
          <w:lang w:val="en-US" w:eastAsia="zh-CN" w:bidi="ar-SA"/>
        </w:rPr>
        <w:t>技术、</w:t>
      </w:r>
      <w:r>
        <w:rPr>
          <w:rFonts w:hint="default" w:ascii="Times New Roman" w:hAnsi="Times New Roman" w:eastAsia="仿宋_GB2312" w:cs="Times New Roman"/>
          <w:color w:val="auto"/>
          <w:kern w:val="2"/>
          <w:sz w:val="32"/>
          <w:szCs w:val="32"/>
          <w:lang w:val="en-US" w:eastAsia="zh-CN" w:bidi="ar-SA"/>
        </w:rPr>
        <w:t>高效光伏电池、新型储能材料等关键技术攻关与成果转化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鼓励企业联合科研院所申报国家、自治区</w:t>
      </w:r>
      <w:r>
        <w:rPr>
          <w:rFonts w:hint="eastAsia" w:ascii="Times New Roman" w:hAnsi="Times New Roman" w:eastAsia="仿宋_GB2312" w:cs="Times New Roman"/>
          <w:color w:val="auto"/>
          <w:kern w:val="2"/>
          <w:sz w:val="32"/>
          <w:szCs w:val="32"/>
          <w:lang w:val="en-US" w:eastAsia="zh-CN" w:bidi="ar-SA"/>
        </w:rPr>
        <w:t>和兵团</w:t>
      </w:r>
      <w:r>
        <w:rPr>
          <w:rFonts w:hint="default" w:ascii="Times New Roman" w:hAnsi="Times New Roman" w:eastAsia="仿宋_GB2312" w:cs="Times New Roman"/>
          <w:color w:val="auto"/>
          <w:kern w:val="2"/>
          <w:sz w:val="32"/>
          <w:szCs w:val="32"/>
          <w:lang w:val="en-US" w:eastAsia="zh-CN" w:bidi="ar-SA"/>
        </w:rPr>
        <w:t>重大科技项目。</w:t>
      </w:r>
    </w:p>
    <w:p w14:paraId="41EE60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7" w:name="_Toc19355"/>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强化企业创新</w:t>
      </w:r>
      <w:r>
        <w:rPr>
          <w:rFonts w:hint="eastAsia" w:ascii="Times New Roman" w:hAnsi="Times New Roman" w:eastAsia="仿宋_GB2312" w:cs="Times New Roman"/>
          <w:b/>
          <w:bCs/>
          <w:color w:val="auto"/>
          <w:kern w:val="2"/>
          <w:sz w:val="32"/>
          <w:szCs w:val="32"/>
          <w:lang w:val="en-US" w:eastAsia="zh-CN" w:bidi="ar-SA"/>
        </w:rPr>
        <w:t>主体地位</w:t>
      </w:r>
      <w:bookmarkEnd w:id="57"/>
    </w:p>
    <w:p w14:paraId="2B9C3988">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以新技术、新产品研发为核心，促进创新要素向企业聚集，引导企业加大研发投入力度，提升企业创新能力。支持企业开展技术改造和创新升级，推广应用新技术、新工艺、新设备。支持企业独立或联合高等院校、科研院所建立技术中心、重点实验室、工程研究中心等研发机构，提升企业自主研发能力。积极招引产品中试基地落户师市。实施中小企业创新培育计划，</w:t>
      </w:r>
      <w:r>
        <w:rPr>
          <w:rFonts w:hint="eastAsia" w:ascii="Times New Roman" w:hAnsi="Times New Roman" w:eastAsia="仿宋_GB2312" w:cs="Times New Roman"/>
          <w:color w:val="auto"/>
          <w:kern w:val="2"/>
          <w:sz w:val="32"/>
          <w:szCs w:val="32"/>
          <w:lang w:val="en-US" w:eastAsia="zh-CN" w:bidi="ar-SA"/>
        </w:rPr>
        <w:t>加大</w:t>
      </w:r>
      <w:r>
        <w:rPr>
          <w:rFonts w:hint="default" w:ascii="Times New Roman" w:hAnsi="Times New Roman" w:eastAsia="仿宋_GB2312" w:cs="Times New Roman"/>
          <w:color w:val="auto"/>
          <w:kern w:val="2"/>
          <w:sz w:val="32"/>
          <w:szCs w:val="32"/>
          <w:lang w:val="en-US" w:eastAsia="zh-CN" w:bidi="ar-SA"/>
        </w:rPr>
        <w:t>政策扶持</w:t>
      </w:r>
      <w:r>
        <w:rPr>
          <w:rFonts w:hint="eastAsia" w:ascii="Times New Roman" w:hAnsi="Times New Roman" w:eastAsia="仿宋_GB2312" w:cs="Times New Roman"/>
          <w:color w:val="auto"/>
          <w:kern w:val="2"/>
          <w:sz w:val="32"/>
          <w:szCs w:val="32"/>
          <w:lang w:val="en-US" w:eastAsia="zh-CN" w:bidi="ar-SA"/>
        </w:rPr>
        <w:t>力度</w:t>
      </w:r>
      <w:r>
        <w:rPr>
          <w:rFonts w:hint="default" w:ascii="Times New Roman" w:hAnsi="Times New Roman" w:eastAsia="仿宋_GB2312" w:cs="Times New Roman"/>
          <w:color w:val="auto"/>
          <w:kern w:val="2"/>
          <w:sz w:val="32"/>
          <w:szCs w:val="32"/>
          <w:lang w:val="en-US" w:eastAsia="zh-CN" w:bidi="ar-SA"/>
        </w:rPr>
        <w:t>，支持中小企业开展技术改造和产品创新。</w:t>
      </w:r>
    </w:p>
    <w:p w14:paraId="030052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58" w:name="_Toc18901"/>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促进创新资源共享利用</w:t>
      </w:r>
      <w:bookmarkEnd w:id="58"/>
    </w:p>
    <w:p w14:paraId="43540507">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建立跨部门、跨领域创新资源共享机制。建设行业共性技术平台，为中小企业提供技术咨询、工艺改进、检测认证等服务，提升中小企业创新能力。加强兵地创新资源整合，推动双河市创新平台与博州相关科研机构、企业的合作，共建共享创新资源，逐步形成区域创新协同发展格局。</w:t>
      </w:r>
    </w:p>
    <w:p w14:paraId="386EB7E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59" w:name="_Toc15299"/>
      <w:r>
        <w:rPr>
          <w:rFonts w:hint="eastAsia" w:ascii="楷体" w:hAnsi="楷体" w:eastAsia="楷体" w:cs="楷体"/>
          <w:b/>
          <w:bCs/>
          <w:color w:val="auto"/>
          <w:sz w:val="32"/>
          <w:szCs w:val="32"/>
        </w:rPr>
        <w:t>第三节 实施企业梯队培优工程</w:t>
      </w:r>
      <w:bookmarkEnd w:id="59"/>
    </w:p>
    <w:p w14:paraId="1AB66D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0" w:name="_Toc18838"/>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培育壮大龙头骨干企业</w:t>
      </w:r>
      <w:bookmarkEnd w:id="60"/>
    </w:p>
    <w:p w14:paraId="1898640D">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实施龙头企业培育计划，通过政策引导、要素倾斜等方式，重点</w:t>
      </w:r>
      <w:r>
        <w:rPr>
          <w:rFonts w:hint="eastAsia" w:ascii="Times New Roman" w:hAnsi="Times New Roman" w:eastAsia="仿宋_GB2312" w:cs="Times New Roman"/>
          <w:color w:val="auto"/>
          <w:kern w:val="2"/>
          <w:sz w:val="32"/>
          <w:szCs w:val="32"/>
          <w:lang w:val="en-US" w:eastAsia="zh-CN" w:bidi="ar-SA"/>
        </w:rPr>
        <w:t>在高压化成箔、锂电负极材料、钠电正负极材料、电解铜加工和算力数据等领域培养壮大</w:t>
      </w:r>
      <w:r>
        <w:rPr>
          <w:rFonts w:hint="default" w:ascii="Times New Roman" w:hAnsi="Times New Roman" w:eastAsia="仿宋_GB2312" w:cs="Times New Roman"/>
          <w:color w:val="auto"/>
          <w:kern w:val="2"/>
          <w:sz w:val="32"/>
          <w:szCs w:val="32"/>
          <w:lang w:val="en-US" w:eastAsia="zh-CN" w:bidi="ar-SA"/>
        </w:rPr>
        <w:t>扶持一批</w:t>
      </w:r>
      <w:r>
        <w:rPr>
          <w:rFonts w:hint="eastAsia" w:ascii="Times New Roman" w:hAnsi="Times New Roman" w:eastAsia="仿宋_GB2312" w:cs="Times New Roman"/>
          <w:color w:val="auto"/>
          <w:kern w:val="2"/>
          <w:sz w:val="32"/>
          <w:szCs w:val="32"/>
          <w:lang w:val="en-US" w:eastAsia="zh-CN" w:bidi="ar-SA"/>
        </w:rPr>
        <w:t>龙头骨干企业，</w:t>
      </w:r>
      <w:r>
        <w:rPr>
          <w:rFonts w:hint="default" w:ascii="Times New Roman" w:hAnsi="Times New Roman" w:eastAsia="仿宋_GB2312" w:cs="Times New Roman"/>
          <w:color w:val="auto"/>
          <w:kern w:val="2"/>
          <w:sz w:val="32"/>
          <w:szCs w:val="32"/>
          <w:lang w:val="en-US" w:eastAsia="zh-CN" w:bidi="ar-SA"/>
        </w:rPr>
        <w:t>支持企业通过兼并重组、股权合作、产业链整合等途径扩大规模。聚焦产业链缺失环节、关键环节、薄弱环节，以产业链精准招商、以商招商、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点对点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招商、园区招商等多种方式，吸引</w:t>
      </w:r>
      <w:r>
        <w:rPr>
          <w:rFonts w:hint="eastAsia" w:ascii="Times New Roman" w:hAnsi="Times New Roman" w:eastAsia="仿宋_GB2312" w:cs="Times New Roman"/>
          <w:color w:val="auto"/>
          <w:kern w:val="2"/>
          <w:sz w:val="32"/>
          <w:szCs w:val="32"/>
          <w:lang w:val="en-US" w:eastAsia="zh-CN" w:bidi="ar-SA"/>
        </w:rPr>
        <w:t>各</w:t>
      </w:r>
      <w:r>
        <w:rPr>
          <w:rFonts w:hint="default" w:ascii="Times New Roman" w:hAnsi="Times New Roman" w:eastAsia="仿宋_GB2312" w:cs="Times New Roman"/>
          <w:color w:val="auto"/>
          <w:kern w:val="2"/>
          <w:sz w:val="32"/>
          <w:szCs w:val="32"/>
          <w:lang w:val="en-US" w:eastAsia="zh-CN" w:bidi="ar-SA"/>
        </w:rPr>
        <w:t>行业知名龙头企业大项目落地。鼓励龙头企业</w:t>
      </w:r>
      <w:r>
        <w:rPr>
          <w:rFonts w:hint="eastAsia" w:ascii="Times New Roman" w:hAnsi="Times New Roman" w:eastAsia="仿宋_GB2312" w:cs="Times New Roman"/>
          <w:color w:val="auto"/>
          <w:kern w:val="2"/>
          <w:sz w:val="32"/>
          <w:szCs w:val="32"/>
          <w:lang w:val="en-US" w:eastAsia="zh-CN" w:bidi="ar-SA"/>
        </w:rPr>
        <w:t>积极</w:t>
      </w:r>
      <w:r>
        <w:rPr>
          <w:rFonts w:hint="default" w:ascii="Times New Roman" w:hAnsi="Times New Roman" w:eastAsia="仿宋_GB2312" w:cs="Times New Roman"/>
          <w:color w:val="auto"/>
          <w:kern w:val="2"/>
          <w:sz w:val="32"/>
          <w:szCs w:val="32"/>
          <w:lang w:val="en-US" w:eastAsia="zh-CN" w:bidi="ar-SA"/>
        </w:rPr>
        <w:t>参与国家、行业标准制定，提升在行业内的话语权</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引导龙头企业在技术研发、市场开拓、供应链协同等方面发挥带动作用，带动产业链上下游企业共同发展。到2030年，培育产值</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亿元以上企业</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家，</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亿元以上企业</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家，</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亿元以上企业</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家，</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亿元以上企业</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家。</w:t>
      </w:r>
    </w:p>
    <w:p w14:paraId="7C88D72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61" w:name="_Toc14582"/>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梯度培育</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专精特新</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企业</w:t>
      </w:r>
      <w:bookmarkEnd w:id="61"/>
    </w:p>
    <w:p w14:paraId="2044DFF0">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围绕农副产品精深加工、新材料、先进制造、低空经济等领域，精心培育一批竞争力强、成长性好的创新型领军企业。</w:t>
      </w:r>
      <w:r>
        <w:rPr>
          <w:rFonts w:hint="default" w:ascii="Times New Roman" w:hAnsi="Times New Roman" w:eastAsia="仿宋_GB2312" w:cs="Times New Roman"/>
          <w:color w:val="auto"/>
          <w:kern w:val="2"/>
          <w:sz w:val="32"/>
          <w:szCs w:val="32"/>
          <w:lang w:val="en-US" w:eastAsia="zh-CN" w:bidi="ar-SA"/>
        </w:rPr>
        <w:t>建立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专精特新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企业培育库，按照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储备一批、培育一批、认定一批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的思路，</w:t>
      </w:r>
      <w:r>
        <w:rPr>
          <w:rFonts w:hint="default" w:ascii="Times New Roman" w:hAnsi="Times New Roman" w:eastAsia="仿宋_GB2312" w:cs="Times New Roman"/>
          <w:color w:val="auto"/>
          <w:sz w:val="32"/>
          <w:szCs w:val="32"/>
          <w:lang w:val="en-US" w:eastAsia="zh-CN"/>
        </w:rPr>
        <w:t>建立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小升规—创新型中小企业—专精特新企业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梯度培育体系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筛选具有细分市场优势、创新能力较强的中小企业进行精准培育</w:t>
      </w:r>
      <w:r>
        <w:rPr>
          <w:rFonts w:hint="eastAsia" w:ascii="Times New Roman" w:hAnsi="Times New Roman" w:eastAsia="仿宋_GB2312" w:cs="Times New Roman"/>
          <w:color w:val="auto"/>
          <w:kern w:val="2"/>
          <w:sz w:val="32"/>
          <w:szCs w:val="32"/>
          <w:lang w:val="en-US" w:eastAsia="zh-CN" w:bidi="ar-SA"/>
        </w:rPr>
        <w:t>，力争“小巨人”“独角兽”“单项冠军”“隐形冠军”等企业申报实现“零”的突破。</w:t>
      </w:r>
      <w:r>
        <w:rPr>
          <w:rFonts w:hint="default" w:ascii="Times New Roman" w:hAnsi="Times New Roman" w:eastAsia="仿宋_GB2312" w:cs="Times New Roman"/>
          <w:color w:val="auto"/>
          <w:kern w:val="2"/>
          <w:sz w:val="32"/>
          <w:szCs w:val="32"/>
          <w:lang w:val="en-US" w:eastAsia="zh-CN" w:bidi="ar-SA"/>
        </w:rPr>
        <w:t>支持企业加大研发投入，开展技术创新、产品创新和模式创新，提升核心竞争力。</w:t>
      </w:r>
      <w:r>
        <w:rPr>
          <w:rFonts w:hint="default" w:ascii="Times New Roman" w:hAnsi="Times New Roman" w:eastAsia="仿宋_GB2312" w:cs="Times New Roman"/>
          <w:color w:val="auto"/>
          <w:sz w:val="32"/>
          <w:szCs w:val="32"/>
          <w:lang w:val="en-US" w:eastAsia="zh-CN"/>
        </w:rPr>
        <w:t>设立园区企业服务中心，提供政策申报、知识产权、产学研对接等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一站式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实施高新技术企业倍增计划，建设高新技术企业培育后备库，推动科技型中小企业入库培育，加快企业“小升规、规进高”步伐。加大对企业技术创新、人才引进、融资等方面的扶持力度。到2030年，创新型中小企业达XX家，</w:t>
      </w:r>
      <w:r>
        <w:rPr>
          <w:rFonts w:hint="default" w:ascii="Times New Roman" w:hAnsi="Times New Roman" w:eastAsia="仿宋_GB2312" w:cs="Times New Roman"/>
          <w:color w:val="auto"/>
          <w:kern w:val="2"/>
          <w:sz w:val="32"/>
          <w:szCs w:val="32"/>
          <w:lang w:val="en-US" w:eastAsia="zh-CN" w:bidi="ar-SA"/>
        </w:rPr>
        <w:t>专精特新中小企业达</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家</w:t>
      </w:r>
      <w:r>
        <w:rPr>
          <w:rFonts w:hint="eastAsia" w:ascii="Times New Roman" w:hAnsi="Times New Roman" w:eastAsia="仿宋_GB2312" w:cs="Times New Roman"/>
          <w:color w:val="auto"/>
          <w:kern w:val="2"/>
          <w:sz w:val="32"/>
          <w:szCs w:val="32"/>
          <w:lang w:val="en-US" w:eastAsia="zh-CN" w:bidi="ar-SA"/>
        </w:rPr>
        <w:t>。</w:t>
      </w:r>
    </w:p>
    <w:p w14:paraId="22E4099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2" w:name="_Toc5438"/>
      <w:r>
        <w:rPr>
          <w:rFonts w:hint="eastAsia" w:ascii="Times New Roman" w:hAnsi="Times New Roman" w:eastAsia="仿宋_GB2312" w:cs="Times New Roman"/>
          <w:b/>
          <w:bCs/>
          <w:color w:val="auto"/>
          <w:kern w:val="2"/>
          <w:sz w:val="32"/>
          <w:szCs w:val="32"/>
          <w:lang w:val="en-US" w:eastAsia="zh-CN" w:bidi="ar-SA"/>
        </w:rPr>
        <w:t>（三）推动</w:t>
      </w:r>
      <w:r>
        <w:rPr>
          <w:rFonts w:hint="default" w:ascii="Times New Roman" w:hAnsi="Times New Roman" w:eastAsia="仿宋_GB2312" w:cs="Times New Roman"/>
          <w:b/>
          <w:bCs/>
          <w:color w:val="auto"/>
          <w:kern w:val="2"/>
          <w:sz w:val="32"/>
          <w:szCs w:val="32"/>
          <w:lang w:val="en-US" w:eastAsia="zh-CN" w:bidi="ar-SA"/>
        </w:rPr>
        <w:t>中小企业健康发展</w:t>
      </w:r>
      <w:bookmarkEnd w:id="62"/>
    </w:p>
    <w:p w14:paraId="605C585C">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实施中小企业梯度培育工程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支持中小企业创业创新，建设一批创业孵化基地、众创空间，为初创企业提供场地支持、创业指导等服务，培育更多具有创新活力的市场主体。完善中小企业服务体系，建设中小企业公共服务平台，为企业提供政策咨询、创业辅导、人才培训、市场对接等一站式服务。落实减税降费、融资担保等惠企政策，</w:t>
      </w:r>
      <w:r>
        <w:rPr>
          <w:rFonts w:hint="eastAsia" w:ascii="Times New Roman" w:hAnsi="Times New Roman" w:eastAsia="仿宋_GB2312" w:cs="Times New Roman"/>
          <w:color w:val="auto"/>
          <w:kern w:val="2"/>
          <w:sz w:val="32"/>
          <w:szCs w:val="32"/>
          <w:lang w:val="en-US" w:eastAsia="zh-CN" w:bidi="ar-SA"/>
        </w:rPr>
        <w:t>千方百计帮助企业降本增效。</w:t>
      </w:r>
      <w:r>
        <w:rPr>
          <w:rFonts w:hint="default" w:ascii="Times New Roman" w:hAnsi="Times New Roman" w:eastAsia="仿宋_GB2312" w:cs="Times New Roman"/>
          <w:color w:val="auto"/>
          <w:kern w:val="2"/>
          <w:sz w:val="32"/>
          <w:szCs w:val="32"/>
          <w:lang w:val="en-US" w:eastAsia="zh-CN" w:bidi="ar-SA"/>
        </w:rPr>
        <w:t>推动金融机构优化信贷服务，缓解中小企业融资压力。推动中小企业融通发展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鼓励中小企业与龙头企业开展配套合作，融入龙头企业供应链体系，形成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大中小企业协同发展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的格局。</w:t>
      </w:r>
    </w:p>
    <w:p w14:paraId="462D09E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3" w:name="_Toc25186"/>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引导企业转型</w:t>
      </w:r>
      <w:r>
        <w:rPr>
          <w:rFonts w:hint="eastAsia" w:ascii="Times New Roman" w:hAnsi="Times New Roman" w:eastAsia="仿宋_GB2312" w:cs="Times New Roman"/>
          <w:b/>
          <w:bCs/>
          <w:color w:val="auto"/>
          <w:kern w:val="2"/>
          <w:sz w:val="32"/>
          <w:szCs w:val="32"/>
          <w:lang w:val="en-US" w:eastAsia="zh-CN" w:bidi="ar-SA"/>
        </w:rPr>
        <w:t>增产增效</w:t>
      </w:r>
      <w:bookmarkEnd w:id="63"/>
    </w:p>
    <w:p w14:paraId="39B18D26">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推动传统</w:t>
      </w:r>
      <w:r>
        <w:rPr>
          <w:rFonts w:hint="eastAsia" w:ascii="Times New Roman" w:hAnsi="Times New Roman" w:eastAsia="仿宋_GB2312" w:cs="Times New Roman"/>
          <w:color w:val="auto"/>
          <w:kern w:val="2"/>
          <w:sz w:val="32"/>
          <w:szCs w:val="32"/>
          <w:lang w:val="en-US" w:eastAsia="zh-CN" w:bidi="ar-SA"/>
        </w:rPr>
        <w:t>产业领域</w:t>
      </w:r>
      <w:r>
        <w:rPr>
          <w:rFonts w:hint="default" w:ascii="Times New Roman" w:hAnsi="Times New Roman" w:eastAsia="仿宋_GB2312" w:cs="Times New Roman"/>
          <w:color w:val="auto"/>
          <w:kern w:val="2"/>
          <w:sz w:val="32"/>
          <w:szCs w:val="32"/>
          <w:lang w:val="en-US" w:eastAsia="zh-CN" w:bidi="ar-SA"/>
        </w:rPr>
        <w:t>企业加快转型升级，</w:t>
      </w:r>
      <w:r>
        <w:rPr>
          <w:rFonts w:hint="eastAsia" w:ascii="Times New Roman" w:hAnsi="Times New Roman" w:eastAsia="仿宋_GB2312" w:cs="Times New Roman"/>
          <w:color w:val="auto"/>
          <w:kern w:val="2"/>
          <w:sz w:val="32"/>
          <w:szCs w:val="32"/>
          <w:lang w:val="en-US" w:eastAsia="zh-CN" w:bidi="ar-SA"/>
        </w:rPr>
        <w:t>加快</w:t>
      </w:r>
      <w:r>
        <w:rPr>
          <w:rFonts w:hint="default" w:ascii="Times New Roman" w:hAnsi="Times New Roman" w:eastAsia="仿宋_GB2312" w:cs="Times New Roman"/>
          <w:color w:val="auto"/>
          <w:kern w:val="2"/>
          <w:sz w:val="32"/>
          <w:szCs w:val="32"/>
          <w:lang w:val="en-US" w:eastAsia="zh-CN" w:bidi="ar-SA"/>
        </w:rPr>
        <w:t>开展技术改造、绿色化改造和数字化改造，提升生产效率和产品质量。鼓励企业跨行业、跨领域融合发展，培育新业态、新模式。引导企业完善现代企业制度，加强内部管理创新，提升经营管理水平。加强企业家队伍建设，定期开展企业家培训、交流活动，弘扬企业家精神，提升企业家创新意识和经营能力，为企业持续发展注入动力。</w:t>
      </w:r>
    </w:p>
    <w:p w14:paraId="4A2D3B4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default" w:ascii="楷体" w:hAnsi="楷体" w:eastAsia="楷体" w:cs="楷体"/>
          <w:b/>
          <w:bCs/>
          <w:color w:val="auto"/>
          <w:sz w:val="32"/>
          <w:szCs w:val="32"/>
          <w:lang w:val="en-US"/>
        </w:rPr>
      </w:pPr>
      <w:bookmarkStart w:id="64" w:name="_Toc29041"/>
      <w:r>
        <w:rPr>
          <w:rFonts w:hint="eastAsia" w:ascii="楷体" w:hAnsi="楷体" w:eastAsia="楷体" w:cs="楷体"/>
          <w:b/>
          <w:bCs/>
          <w:color w:val="auto"/>
          <w:sz w:val="32"/>
          <w:szCs w:val="32"/>
        </w:rPr>
        <w:t xml:space="preserve">第四节 </w:t>
      </w:r>
      <w:r>
        <w:rPr>
          <w:rFonts w:hint="eastAsia" w:ascii="楷体" w:hAnsi="楷体" w:eastAsia="楷体" w:cs="楷体"/>
          <w:b/>
          <w:bCs/>
          <w:color w:val="auto"/>
          <w:sz w:val="32"/>
          <w:szCs w:val="32"/>
          <w:lang w:val="en-US" w:eastAsia="zh-CN"/>
        </w:rPr>
        <w:t>实施智改数转网联行动</w:t>
      </w:r>
      <w:bookmarkEnd w:id="64"/>
    </w:p>
    <w:p w14:paraId="4AC4CA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5" w:name="_Toc19329"/>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加</w:t>
      </w:r>
      <w:r>
        <w:rPr>
          <w:rFonts w:hint="eastAsia" w:ascii="Times New Roman" w:hAnsi="Times New Roman" w:eastAsia="仿宋_GB2312" w:cs="Times New Roman"/>
          <w:b/>
          <w:bCs/>
          <w:color w:val="auto"/>
          <w:kern w:val="2"/>
          <w:sz w:val="32"/>
          <w:szCs w:val="32"/>
          <w:lang w:val="en-US" w:eastAsia="zh-CN" w:bidi="ar-SA"/>
        </w:rPr>
        <w:t>强新型</w:t>
      </w:r>
      <w:r>
        <w:rPr>
          <w:rFonts w:hint="default" w:ascii="Times New Roman" w:hAnsi="Times New Roman" w:eastAsia="仿宋_GB2312" w:cs="Times New Roman"/>
          <w:b/>
          <w:bCs/>
          <w:color w:val="auto"/>
          <w:kern w:val="2"/>
          <w:sz w:val="32"/>
          <w:szCs w:val="32"/>
          <w:lang w:val="en-US" w:eastAsia="zh-CN" w:bidi="ar-SA"/>
        </w:rPr>
        <w:t>数字基础设施建设</w:t>
      </w:r>
      <w:bookmarkEnd w:id="65"/>
    </w:p>
    <w:p w14:paraId="5D5D6E45">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推进5G网络、工业互联网、物联网等新型基础设施向园区</w:t>
      </w:r>
      <w:r>
        <w:rPr>
          <w:rFonts w:hint="eastAsia" w:ascii="Times New Roman" w:hAnsi="Times New Roman" w:eastAsia="仿宋_GB2312" w:cs="Times New Roman"/>
          <w:color w:val="auto"/>
          <w:kern w:val="2"/>
          <w:sz w:val="32"/>
          <w:szCs w:val="32"/>
          <w:lang w:val="en-US" w:eastAsia="zh-CN" w:bidi="ar-SA"/>
        </w:rPr>
        <w:t>、团场</w:t>
      </w:r>
      <w:r>
        <w:rPr>
          <w:rFonts w:hint="default" w:ascii="Times New Roman" w:hAnsi="Times New Roman" w:eastAsia="仿宋_GB2312" w:cs="Times New Roman"/>
          <w:color w:val="auto"/>
          <w:kern w:val="2"/>
          <w:sz w:val="32"/>
          <w:szCs w:val="32"/>
          <w:lang w:val="en-US" w:eastAsia="zh-CN" w:bidi="ar-SA"/>
        </w:rPr>
        <w:t>及重点企业延伸，逐步实现高速宽带、低时延网络全覆盖。优化数据中心建设布局和云计算服务，提升数据处理和存储能力，降低企业IT成本，提高运营效率。建设双河市一体化工业互联网平台，整合产业链上下游数据资源，为企业提供生产调度、质量管控、供应链协同等数字化服务。搭建区域性大数据中心，推动政务数据、产业数据、公共服务数据的整合共享，为产业数字化转型提供数据支撑。</w:t>
      </w:r>
    </w:p>
    <w:p w14:paraId="5307383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6" w:name="_Toc10117"/>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分类推进企业数字化改造</w:t>
      </w:r>
      <w:bookmarkEnd w:id="66"/>
    </w:p>
    <w:p w14:paraId="7F3959C1">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lang w:val="en-US" w:eastAsia="zh-CN" w:bidi="ar-SA"/>
        </w:rPr>
        <w:t>实施企业数字化转型行动，分类引导企业开展数字化改造</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对企业数字化改造项目给予适当的资金补贴、税收优惠，引导社会资本投入，降低企业改造成本</w:t>
      </w:r>
      <w:r>
        <w:rPr>
          <w:rFonts w:hint="eastAsia" w:ascii="Times New Roman" w:hAnsi="Times New Roman" w:eastAsia="仿宋_GB2312" w:cs="Times New Roman"/>
          <w:color w:val="auto"/>
          <w:kern w:val="2"/>
          <w:sz w:val="32"/>
          <w:szCs w:val="32"/>
          <w:lang w:val="en-US" w:eastAsia="zh-CN" w:bidi="ar-SA"/>
        </w:rPr>
        <w:t>。深入推进企业智改数转网联，</w:t>
      </w:r>
      <w:r>
        <w:rPr>
          <w:rFonts w:hint="default" w:ascii="Times New Roman" w:hAnsi="Times New Roman" w:eastAsia="仿宋_GB2312" w:cs="Times New Roman"/>
          <w:color w:val="auto"/>
          <w:kern w:val="2"/>
          <w:sz w:val="32"/>
          <w:szCs w:val="32"/>
          <w:lang w:val="en-US" w:eastAsia="zh-CN" w:bidi="ar-SA"/>
        </w:rPr>
        <w:t>支持龙头企业建设智能工厂、数字化车间，推广应用工业机器人、智能传感器、智能控制系统等智能化装备，逐步实现生产过程自动化、智能化管控</w:t>
      </w:r>
      <w:r>
        <w:rPr>
          <w:rFonts w:hint="eastAsia" w:ascii="Times New Roman" w:hAnsi="Times New Roman" w:eastAsia="仿宋_GB2312" w:cs="Times New Roman"/>
          <w:color w:val="auto"/>
          <w:kern w:val="2"/>
          <w:sz w:val="32"/>
          <w:szCs w:val="32"/>
          <w:lang w:val="en-US" w:eastAsia="zh-CN" w:bidi="ar-SA"/>
        </w:rPr>
        <w:t>。引导实施产业链供应链数字化升级工程，支持企业利用物联网、人工智能、数字孪生等技术，打造供应链智能管理和决策系统。</w:t>
      </w:r>
      <w:r>
        <w:rPr>
          <w:rFonts w:hint="eastAsia" w:ascii="Times New Roman" w:hAnsi="Times New Roman" w:eastAsia="仿宋_GB2312" w:cs="Times New Roman"/>
          <w:color w:val="auto"/>
          <w:kern w:val="2"/>
          <w:sz w:val="32"/>
          <w:szCs w:val="32"/>
          <w:highlight w:val="none"/>
          <w:lang w:val="en-US" w:eastAsia="zh-CN" w:bidi="ar-SA"/>
        </w:rPr>
        <w:t>到2030年，实施数字化转型企业从“十四五”末的XX家达到XX家。</w:t>
      </w:r>
    </w:p>
    <w:p w14:paraId="4530BEC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7" w:name="_Toc5394"/>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深化工业互联网融合应用场景</w:t>
      </w:r>
      <w:bookmarkEnd w:id="67"/>
    </w:p>
    <w:p w14:paraId="1959AFAC">
      <w:pPr>
        <w:pageBreakBefore w:val="0"/>
        <w:kinsoku/>
        <w:wordWrap/>
        <w:overflowPunct/>
        <w:topLinePunct w:val="0"/>
        <w:bidi w:val="0"/>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结合</w:t>
      </w:r>
      <w:r>
        <w:rPr>
          <w:rFonts w:hint="eastAsia" w:ascii="Times New Roman" w:hAnsi="Times New Roman" w:eastAsia="仿宋_GB2312" w:cs="Times New Roman"/>
          <w:color w:val="auto"/>
          <w:kern w:val="2"/>
          <w:sz w:val="32"/>
          <w:szCs w:val="32"/>
          <w:lang w:val="en-US" w:eastAsia="zh-CN" w:bidi="ar-SA"/>
        </w:rPr>
        <w:t>师市</w:t>
      </w:r>
      <w:r>
        <w:rPr>
          <w:rFonts w:hint="default" w:ascii="Times New Roman" w:hAnsi="Times New Roman" w:eastAsia="仿宋_GB2312" w:cs="Times New Roman"/>
          <w:color w:val="auto"/>
          <w:kern w:val="2"/>
          <w:sz w:val="32"/>
          <w:szCs w:val="32"/>
          <w:lang w:val="en-US" w:eastAsia="zh-CN" w:bidi="ar-SA"/>
        </w:rPr>
        <w:t>产业</w:t>
      </w:r>
      <w:r>
        <w:rPr>
          <w:rFonts w:hint="eastAsia" w:ascii="Times New Roman" w:hAnsi="Times New Roman" w:eastAsia="仿宋_GB2312" w:cs="Times New Roman"/>
          <w:color w:val="auto"/>
          <w:kern w:val="2"/>
          <w:sz w:val="32"/>
          <w:szCs w:val="32"/>
          <w:lang w:val="en-US" w:eastAsia="zh-CN" w:bidi="ar-SA"/>
        </w:rPr>
        <w:t>发展</w:t>
      </w:r>
      <w:r>
        <w:rPr>
          <w:rFonts w:hint="default" w:ascii="Times New Roman" w:hAnsi="Times New Roman" w:eastAsia="仿宋_GB2312" w:cs="Times New Roman"/>
          <w:color w:val="auto"/>
          <w:kern w:val="2"/>
          <w:sz w:val="32"/>
          <w:szCs w:val="32"/>
          <w:lang w:val="en-US" w:eastAsia="zh-CN" w:bidi="ar-SA"/>
        </w:rPr>
        <w:t>特点，</w:t>
      </w:r>
      <w:r>
        <w:rPr>
          <w:rFonts w:hint="eastAsia" w:ascii="Times New Roman" w:hAnsi="Times New Roman" w:eastAsia="仿宋_GB2312" w:cs="Times New Roman"/>
          <w:color w:val="auto"/>
          <w:kern w:val="2"/>
          <w:sz w:val="32"/>
          <w:szCs w:val="32"/>
          <w:lang w:val="en-US" w:eastAsia="zh-CN" w:bidi="ar-SA"/>
        </w:rPr>
        <w:t>开展新技术新产品新场景大规模应用示范行动，</w:t>
      </w:r>
      <w:r>
        <w:rPr>
          <w:rFonts w:hint="default" w:ascii="Times New Roman" w:hAnsi="Times New Roman" w:eastAsia="仿宋_GB2312" w:cs="Times New Roman"/>
          <w:color w:val="auto"/>
          <w:kern w:val="2"/>
          <w:sz w:val="32"/>
          <w:szCs w:val="32"/>
          <w:lang w:val="en-US" w:eastAsia="zh-CN" w:bidi="ar-SA"/>
        </w:rPr>
        <w:t>推动工业互联网在农</w:t>
      </w:r>
      <w:r>
        <w:rPr>
          <w:rFonts w:hint="eastAsia" w:ascii="Times New Roman" w:hAnsi="Times New Roman" w:eastAsia="仿宋_GB2312" w:cs="Times New Roman"/>
          <w:color w:val="auto"/>
          <w:kern w:val="2"/>
          <w:sz w:val="32"/>
          <w:szCs w:val="32"/>
          <w:lang w:val="en-US" w:eastAsia="zh-CN" w:bidi="ar-SA"/>
        </w:rPr>
        <w:t>副</w:t>
      </w:r>
      <w:r>
        <w:rPr>
          <w:rFonts w:hint="default" w:ascii="Times New Roman" w:hAnsi="Times New Roman" w:eastAsia="仿宋_GB2312" w:cs="Times New Roman"/>
          <w:color w:val="auto"/>
          <w:kern w:val="2"/>
          <w:sz w:val="32"/>
          <w:szCs w:val="32"/>
          <w:lang w:val="en-US" w:eastAsia="zh-CN" w:bidi="ar-SA"/>
        </w:rPr>
        <w:t>产品加工、</w:t>
      </w:r>
      <w:r>
        <w:rPr>
          <w:rFonts w:hint="eastAsia" w:ascii="Times New Roman" w:hAnsi="Times New Roman" w:eastAsia="仿宋_GB2312" w:cs="Times New Roman"/>
          <w:color w:val="auto"/>
          <w:kern w:val="2"/>
          <w:sz w:val="32"/>
          <w:szCs w:val="32"/>
          <w:lang w:val="en-US" w:eastAsia="zh-CN" w:bidi="ar-SA"/>
        </w:rPr>
        <w:t>建材、棉花和</w:t>
      </w:r>
      <w:r>
        <w:rPr>
          <w:rFonts w:hint="default" w:ascii="Times New Roman" w:hAnsi="Times New Roman" w:eastAsia="仿宋_GB2312" w:cs="Times New Roman"/>
          <w:color w:val="auto"/>
          <w:kern w:val="2"/>
          <w:sz w:val="32"/>
          <w:szCs w:val="32"/>
          <w:lang w:val="en-US" w:eastAsia="zh-CN" w:bidi="ar-SA"/>
        </w:rPr>
        <w:t>纺织服装、</w:t>
      </w:r>
      <w:r>
        <w:rPr>
          <w:rFonts w:hint="eastAsia" w:ascii="Times New Roman" w:hAnsi="Times New Roman" w:eastAsia="仿宋_GB2312" w:cs="Times New Roman"/>
          <w:color w:val="auto"/>
          <w:kern w:val="2"/>
          <w:sz w:val="32"/>
          <w:szCs w:val="32"/>
          <w:lang w:val="en-US" w:eastAsia="zh-CN" w:bidi="ar-SA"/>
        </w:rPr>
        <w:t>新能源、新材料、</w:t>
      </w:r>
      <w:r>
        <w:rPr>
          <w:rFonts w:hint="default" w:ascii="Times New Roman" w:hAnsi="Times New Roman" w:eastAsia="仿宋_GB2312" w:cs="Times New Roman"/>
          <w:color w:val="auto"/>
          <w:kern w:val="2"/>
          <w:sz w:val="32"/>
          <w:szCs w:val="32"/>
          <w:lang w:val="en-US" w:eastAsia="zh-CN" w:bidi="ar-SA"/>
        </w:rPr>
        <w:t>装备制造</w:t>
      </w:r>
      <w:r>
        <w:rPr>
          <w:rFonts w:hint="eastAsia" w:ascii="Times New Roman" w:hAnsi="Times New Roman" w:eastAsia="仿宋_GB2312" w:cs="Times New Roman"/>
          <w:color w:val="auto"/>
          <w:kern w:val="2"/>
          <w:sz w:val="32"/>
          <w:szCs w:val="32"/>
          <w:lang w:val="en-US" w:eastAsia="zh-CN" w:bidi="ar-SA"/>
        </w:rPr>
        <w:t>、进出口落地加工</w:t>
      </w:r>
      <w:r>
        <w:rPr>
          <w:rFonts w:hint="default" w:ascii="Times New Roman" w:hAnsi="Times New Roman" w:eastAsia="仿宋_GB2312" w:cs="Times New Roman"/>
          <w:color w:val="auto"/>
          <w:kern w:val="2"/>
          <w:sz w:val="32"/>
          <w:szCs w:val="32"/>
          <w:lang w:val="en-US" w:eastAsia="zh-CN" w:bidi="ar-SA"/>
        </w:rPr>
        <w:t>等行业深度应用，培育工业互联网典型应用场景。支持工业互联网平台服务商发展，培育一批本地工业互联网解决方案提供商，为企业提供适配性强、性价比高的服务。</w:t>
      </w:r>
    </w:p>
    <w:p w14:paraId="32B6DDB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68" w:name="_Toc18191"/>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强化数字安全保障体系建设</w:t>
      </w:r>
      <w:bookmarkEnd w:id="68"/>
    </w:p>
    <w:p w14:paraId="2356F99E">
      <w:pPr>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以师市能源体系为支撑，</w:t>
      </w:r>
      <w:r>
        <w:rPr>
          <w:rFonts w:hint="default" w:ascii="Times New Roman" w:hAnsi="Times New Roman" w:eastAsia="仿宋_GB2312" w:cs="Times New Roman"/>
          <w:color w:val="auto"/>
          <w:kern w:val="2"/>
          <w:sz w:val="32"/>
          <w:szCs w:val="32"/>
          <w:lang w:val="en-US" w:eastAsia="zh-CN" w:bidi="ar-SA"/>
        </w:rPr>
        <w:t>建立健全工业领域数据安全管理制度，规范数据收集、存储、使用、传输等环节的安全管理，保障企业数据安全。加强工业控制系统、工业互联网平台等关键领域安全防护，定期开展安全测评和风险评估，提升</w:t>
      </w:r>
      <w:r>
        <w:rPr>
          <w:rFonts w:hint="eastAsia" w:ascii="Times New Roman" w:hAnsi="Times New Roman" w:eastAsia="仿宋_GB2312" w:cs="Times New Roman"/>
          <w:color w:val="auto"/>
          <w:kern w:val="2"/>
          <w:sz w:val="32"/>
          <w:szCs w:val="32"/>
          <w:lang w:val="en-US" w:eastAsia="zh-CN" w:bidi="ar-SA"/>
        </w:rPr>
        <w:t>师市</w:t>
      </w:r>
      <w:r>
        <w:rPr>
          <w:rFonts w:hint="default" w:ascii="Times New Roman" w:hAnsi="Times New Roman" w:eastAsia="仿宋_GB2312" w:cs="Times New Roman"/>
          <w:color w:val="auto"/>
          <w:kern w:val="2"/>
          <w:sz w:val="32"/>
          <w:szCs w:val="32"/>
          <w:lang w:val="en-US" w:eastAsia="zh-CN" w:bidi="ar-SA"/>
        </w:rPr>
        <w:t>网络安全应急处置能力。培育数字安全服务机构，为企业提供网络安全咨询、检测、防护等服务。加强企业数字安全培训，提升企业员工数字安全意识和防护能力，为</w:t>
      </w:r>
      <w:r>
        <w:rPr>
          <w:rFonts w:hint="eastAsia" w:ascii="Times New Roman" w:hAnsi="Times New Roman" w:eastAsia="仿宋_GB2312" w:cs="Times New Roman"/>
          <w:color w:val="auto"/>
          <w:kern w:val="2"/>
          <w:sz w:val="32"/>
          <w:szCs w:val="32"/>
          <w:lang w:val="en-US" w:eastAsia="zh-CN" w:bidi="ar-SA"/>
        </w:rPr>
        <w:t>师市</w:t>
      </w:r>
      <w:r>
        <w:rPr>
          <w:rFonts w:hint="default" w:ascii="Times New Roman" w:hAnsi="Times New Roman" w:eastAsia="仿宋_GB2312" w:cs="Times New Roman"/>
          <w:color w:val="auto"/>
          <w:kern w:val="2"/>
          <w:sz w:val="32"/>
          <w:szCs w:val="32"/>
          <w:lang w:val="en-US" w:eastAsia="zh-CN" w:bidi="ar-SA"/>
        </w:rPr>
        <w:t>产业数字化转型提供安全保障。</w:t>
      </w:r>
    </w:p>
    <w:p w14:paraId="081DBD3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default" w:ascii="楷体" w:hAnsi="楷体" w:eastAsia="楷体" w:cs="楷体"/>
          <w:b/>
          <w:bCs/>
          <w:color w:val="auto"/>
          <w:sz w:val="32"/>
          <w:szCs w:val="32"/>
          <w:lang w:val="en-US" w:eastAsia="zh-CN"/>
        </w:rPr>
      </w:pPr>
      <w:bookmarkStart w:id="69" w:name="_Toc730"/>
      <w:r>
        <w:rPr>
          <w:rFonts w:hint="eastAsia" w:ascii="楷体" w:hAnsi="楷体" w:eastAsia="楷体" w:cs="楷体"/>
          <w:b/>
          <w:bCs/>
          <w:color w:val="auto"/>
          <w:sz w:val="32"/>
          <w:szCs w:val="32"/>
        </w:rPr>
        <w:t xml:space="preserve">第五节 </w:t>
      </w:r>
      <w:r>
        <w:rPr>
          <w:rFonts w:hint="eastAsia" w:ascii="楷体" w:hAnsi="楷体" w:eastAsia="楷体" w:cs="楷体"/>
          <w:b/>
          <w:bCs/>
          <w:color w:val="auto"/>
          <w:sz w:val="32"/>
          <w:szCs w:val="32"/>
          <w:lang w:val="en-US" w:eastAsia="zh-CN"/>
        </w:rPr>
        <w:t>强化</w:t>
      </w:r>
      <w:r>
        <w:rPr>
          <w:rFonts w:hint="eastAsia" w:ascii="楷体" w:hAnsi="楷体" w:eastAsia="楷体" w:cs="楷体"/>
          <w:b/>
          <w:bCs/>
          <w:color w:val="auto"/>
          <w:sz w:val="32"/>
          <w:szCs w:val="32"/>
        </w:rPr>
        <w:t>园区</w:t>
      </w:r>
      <w:r>
        <w:rPr>
          <w:rFonts w:hint="eastAsia" w:ascii="楷体" w:hAnsi="楷体" w:eastAsia="楷体" w:cs="楷体"/>
          <w:b/>
          <w:bCs/>
          <w:color w:val="auto"/>
          <w:sz w:val="32"/>
          <w:szCs w:val="32"/>
          <w:lang w:val="en-US" w:eastAsia="zh-CN"/>
        </w:rPr>
        <w:t>承载能力建设</w:t>
      </w:r>
      <w:bookmarkEnd w:id="69"/>
    </w:p>
    <w:p w14:paraId="00AB90A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0" w:name="_Toc21796"/>
      <w:r>
        <w:rPr>
          <w:rFonts w:hint="eastAsia" w:ascii="Times New Roman" w:hAnsi="Times New Roman" w:eastAsia="仿宋_GB2312" w:cs="Times New Roman"/>
          <w:b/>
          <w:bCs/>
          <w:color w:val="auto"/>
          <w:kern w:val="2"/>
          <w:sz w:val="32"/>
          <w:szCs w:val="32"/>
          <w:lang w:val="en-US" w:eastAsia="zh-CN" w:bidi="ar-SA"/>
        </w:rPr>
        <w:t>（一）推动</w:t>
      </w:r>
      <w:r>
        <w:rPr>
          <w:rFonts w:hint="default" w:ascii="Times New Roman" w:hAnsi="Times New Roman" w:eastAsia="仿宋_GB2312" w:cs="Times New Roman"/>
          <w:b/>
          <w:bCs/>
          <w:color w:val="auto"/>
          <w:kern w:val="2"/>
          <w:sz w:val="32"/>
          <w:szCs w:val="32"/>
          <w:lang w:val="en-US" w:eastAsia="zh-CN" w:bidi="ar-SA"/>
        </w:rPr>
        <w:t>园区基础设施提质</w:t>
      </w:r>
      <w:bookmarkEnd w:id="70"/>
    </w:p>
    <w:p w14:paraId="51E00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适度超前、互联互通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原则，实施园区基础设施和公共服务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双提升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工程，完善经开区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九通一平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基础设施，进一步完善</w:t>
      </w:r>
      <w:r>
        <w:rPr>
          <w:rFonts w:hint="eastAsia" w:ascii="Times New Roman" w:hAnsi="Times New Roman" w:eastAsia="仿宋_GB2312" w:cs="Times New Roman"/>
          <w:color w:val="auto"/>
          <w:sz w:val="32"/>
          <w:szCs w:val="32"/>
          <w:lang w:val="en-US" w:eastAsia="zh-CN"/>
        </w:rPr>
        <w:t>园区</w:t>
      </w:r>
      <w:r>
        <w:rPr>
          <w:rFonts w:hint="default" w:ascii="Times New Roman" w:hAnsi="Times New Roman" w:eastAsia="仿宋_GB2312" w:cs="Times New Roman"/>
          <w:color w:val="auto"/>
          <w:sz w:val="32"/>
          <w:szCs w:val="32"/>
          <w:lang w:val="en-US" w:eastAsia="zh-CN"/>
        </w:rPr>
        <w:t>路网、</w:t>
      </w:r>
      <w:r>
        <w:rPr>
          <w:rFonts w:hint="eastAsia" w:ascii="Times New Roman" w:hAnsi="Times New Roman" w:eastAsia="仿宋_GB2312" w:cs="Times New Roman"/>
          <w:color w:val="auto"/>
          <w:sz w:val="32"/>
          <w:szCs w:val="32"/>
          <w:lang w:val="en-US" w:eastAsia="zh-CN"/>
        </w:rPr>
        <w:t>供排水、供电、</w:t>
      </w:r>
      <w:r>
        <w:rPr>
          <w:rFonts w:hint="default" w:ascii="Times New Roman" w:hAnsi="Times New Roman" w:eastAsia="仿宋_GB2312" w:cs="Times New Roman"/>
          <w:color w:val="auto"/>
          <w:sz w:val="32"/>
          <w:szCs w:val="32"/>
          <w:lang w:val="en-US" w:eastAsia="zh-CN"/>
        </w:rPr>
        <w:t>污水处理、</w:t>
      </w:r>
      <w:r>
        <w:rPr>
          <w:rFonts w:hint="eastAsia" w:ascii="Times New Roman" w:hAnsi="Times New Roman" w:eastAsia="仿宋_GB2312" w:cs="Times New Roman"/>
          <w:color w:val="auto"/>
          <w:sz w:val="32"/>
          <w:szCs w:val="32"/>
          <w:lang w:val="en-US" w:eastAsia="zh-CN"/>
        </w:rPr>
        <w:t>固体废物填埋场（厂）</w:t>
      </w:r>
      <w:r>
        <w:rPr>
          <w:rFonts w:hint="default" w:ascii="Times New Roman" w:hAnsi="Times New Roman" w:eastAsia="仿宋_GB2312" w:cs="Times New Roman"/>
          <w:color w:val="auto"/>
          <w:sz w:val="32"/>
          <w:szCs w:val="32"/>
          <w:lang w:val="en-US" w:eastAsia="zh-CN"/>
        </w:rPr>
        <w:t>、消防安全等基础设施建设，全面夯实产业承载支撑。完善给排水、污水处理等配套基础设施，</w:t>
      </w:r>
      <w:r>
        <w:rPr>
          <w:rFonts w:hint="eastAsia"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lang w:val="en-US" w:eastAsia="zh-CN"/>
        </w:rPr>
        <w:t>推进园区污水处理厂、固体废弃物处理中心等项目建设</w:t>
      </w:r>
      <w:r>
        <w:rPr>
          <w:rFonts w:hint="eastAsia" w:ascii="Times New Roman" w:hAnsi="Times New Roman" w:eastAsia="仿宋_GB2312" w:cs="Times New Roman"/>
          <w:color w:val="auto"/>
          <w:sz w:val="32"/>
          <w:szCs w:val="32"/>
          <w:lang w:val="en-US" w:eastAsia="zh-CN"/>
        </w:rPr>
        <w:t>，新建</w:t>
      </w:r>
      <w:r>
        <w:rPr>
          <w:rFonts w:hint="default" w:ascii="Times New Roman" w:hAnsi="Times New Roman" w:eastAsia="仿宋_GB2312" w:cs="Times New Roman"/>
          <w:color w:val="auto"/>
          <w:sz w:val="32"/>
          <w:szCs w:val="32"/>
          <w:lang w:val="en-US" w:eastAsia="zh-CN"/>
        </w:rPr>
        <w:t>日供水量3万立方米工业供水工程，实现中水回用率</w:t>
      </w:r>
      <w:r>
        <w:rPr>
          <w:rFonts w:hint="eastAsia"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lang w:val="en-US" w:eastAsia="zh-CN"/>
        </w:rPr>
        <w:t>70%以上，破解工业用水短缺瓶颈</w:t>
      </w:r>
      <w:r>
        <w:rPr>
          <w:rFonts w:hint="eastAsia" w:ascii="Times New Roman" w:hAnsi="Times New Roman" w:eastAsia="仿宋_GB2312" w:cs="Times New Roman"/>
          <w:color w:val="auto"/>
          <w:sz w:val="32"/>
          <w:szCs w:val="32"/>
          <w:lang w:val="en-US" w:eastAsia="zh-CN"/>
        </w:rPr>
        <w:t>。</w:t>
      </w:r>
    </w:p>
    <w:p w14:paraId="2D318BF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1" w:name="_Toc7286"/>
      <w:r>
        <w:rPr>
          <w:rFonts w:hint="eastAsia" w:ascii="Times New Roman" w:hAnsi="Times New Roman" w:eastAsia="仿宋_GB2312" w:cs="Times New Roman"/>
          <w:b/>
          <w:bCs/>
          <w:color w:val="auto"/>
          <w:kern w:val="2"/>
          <w:sz w:val="32"/>
          <w:szCs w:val="32"/>
          <w:lang w:val="en-US" w:eastAsia="zh-CN" w:bidi="ar-SA"/>
        </w:rPr>
        <w:t>（二）提升园区生产要素保障</w:t>
      </w:r>
      <w:bookmarkEnd w:id="71"/>
    </w:p>
    <w:p w14:paraId="68BA2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lang w:val="en-US" w:eastAsia="zh-CN"/>
        </w:rPr>
        <w:t>新建110千伏</w:t>
      </w:r>
      <w:r>
        <w:rPr>
          <w:rFonts w:hint="eastAsia" w:ascii="Times New Roman" w:hAnsi="Times New Roman" w:eastAsia="仿宋_GB2312" w:cs="Times New Roman"/>
          <w:color w:val="auto"/>
          <w:sz w:val="32"/>
          <w:szCs w:val="32"/>
          <w:lang w:val="en-US" w:eastAsia="zh-CN"/>
        </w:rPr>
        <w:t>、220千伏变电站各一个，容量分别为XX</w:t>
      </w:r>
      <w:r>
        <w:rPr>
          <w:rFonts w:hint="default" w:ascii="Times New Roman" w:hAnsi="Times New Roman" w:eastAsia="仿宋_GB2312" w:cs="Times New Roman"/>
          <w:color w:val="auto"/>
          <w:sz w:val="32"/>
          <w:szCs w:val="32"/>
          <w:lang w:val="en-US" w:eastAsia="zh-CN"/>
        </w:rPr>
        <w:t>万负荷和</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万负荷，完善园区电网架构，实现与国网220千伏电网互联互通，保障新能源项目与高载能产业电力需求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加快标准化厂房、铁路专用线、保税仓库、冷链物流中心等载体建设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持续提升园区生产要素保障服务能力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优化荆楚铁路专用线运营效能，推进与阿拉山口口岸铁路联运衔接，新建粮食、矿产专用仓储库房</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万平方米，完善多式联运设施，打造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口岸—园区—腹地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高效物流通道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智慧园区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建设工程，推进园区大数据中心、人工智能算力平台，加快实现园区5G网络、工业互联网、物联网全覆盖，为企业提供算力支持和数据服务。深化园区体制机制改革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完善经开区与团场在招商引资、固定资产投资、财税收入等方面的收益分成制度，鼓励团场特色产业项目向园区集中集聚。</w:t>
      </w:r>
    </w:p>
    <w:p w14:paraId="36F1FCB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color w:val="auto"/>
          <w:sz w:val="32"/>
          <w:szCs w:val="32"/>
          <w:lang w:val="en-US" w:eastAsia="zh-CN"/>
        </w:rPr>
      </w:pPr>
      <w:bookmarkStart w:id="72" w:name="_Toc24156"/>
      <w:r>
        <w:rPr>
          <w:rFonts w:hint="eastAsia" w:ascii="Times New Roman" w:hAnsi="Times New Roman" w:eastAsia="仿宋_GB2312" w:cs="Times New Roman"/>
          <w:b/>
          <w:bCs/>
          <w:color w:val="auto"/>
          <w:kern w:val="2"/>
          <w:sz w:val="32"/>
          <w:szCs w:val="32"/>
          <w:lang w:val="en-US" w:eastAsia="zh-CN" w:bidi="ar-SA"/>
        </w:rPr>
        <w:t>（三）加快谋划建设化工园区</w:t>
      </w:r>
      <w:bookmarkEnd w:id="72"/>
    </w:p>
    <w:p w14:paraId="29E0F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依托博州、师市盐、石灰石、芒硝、溴、磷矿、石油和天然气等资源，围绕师市打造战略矿产资源进口加工储备基地、战略资源安全保障基地目标，高起点谋划发展盐化工、金属化工、石灰石化工、进口能源化工等产业，推动碳酸锂等化工产业落地，提高招商引资项目落地投产效率，加快谋划建设化工园区。根据“三区三线”和生态环境分区管控要求，开展化工园区选址前期工作，保障能源供给、水资源等稳定供应，达到化工园区建设标准后申请认定为兵团级化工园区。借助博州精河化工产业集中区和博乐市五台精细化工产业园区载体，同博州协商发展“飞地经济”，将师市化工产业招商引资项目</w:t>
      </w:r>
      <w:r>
        <w:rPr>
          <w:rFonts w:hint="default" w:ascii="Times New Roman" w:hAnsi="Times New Roman" w:eastAsia="仿宋_GB2312" w:cs="Times New Roman"/>
          <w:b w:val="0"/>
          <w:bCs w:val="0"/>
          <w:color w:val="auto"/>
          <w:spacing w:val="0"/>
          <w:kern w:val="2"/>
          <w:sz w:val="32"/>
          <w:szCs w:val="32"/>
          <w:highlight w:val="none"/>
          <w:lang w:val="en-US" w:eastAsia="zh-CN" w:bidi="ar-SA"/>
        </w:rPr>
        <w:t>引荐至</w:t>
      </w:r>
      <w:r>
        <w:rPr>
          <w:rFonts w:hint="eastAsia" w:ascii="Times New Roman" w:hAnsi="Times New Roman" w:eastAsia="仿宋_GB2312" w:cs="Times New Roman"/>
          <w:b w:val="0"/>
          <w:bCs w:val="0"/>
          <w:color w:val="auto"/>
          <w:spacing w:val="0"/>
          <w:kern w:val="2"/>
          <w:sz w:val="32"/>
          <w:szCs w:val="32"/>
          <w:highlight w:val="none"/>
          <w:lang w:val="en-US" w:eastAsia="zh-CN" w:bidi="ar-SA"/>
        </w:rPr>
        <w:t>博州化工园区</w:t>
      </w:r>
      <w:r>
        <w:rPr>
          <w:rFonts w:hint="eastAsia" w:ascii="Times New Roman" w:hAnsi="Times New Roman" w:eastAsia="仿宋_GB2312" w:cs="Times New Roman"/>
          <w:b w:val="0"/>
          <w:bCs w:val="0"/>
          <w:color w:val="auto"/>
          <w:kern w:val="2"/>
          <w:sz w:val="32"/>
          <w:szCs w:val="32"/>
          <w:lang w:val="en-US" w:eastAsia="zh-CN" w:bidi="ar-SA"/>
        </w:rPr>
        <w:t>，加强在招商引资、项目建设、利益分配等方面协商合作。</w:t>
      </w:r>
    </w:p>
    <w:p w14:paraId="0015470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lang w:val="en-US" w:eastAsia="zh-CN"/>
        </w:rPr>
      </w:pPr>
      <w:bookmarkStart w:id="73" w:name="_Toc6603"/>
      <w:r>
        <w:rPr>
          <w:rFonts w:hint="eastAsia" w:ascii="楷体" w:hAnsi="楷体" w:eastAsia="楷体" w:cs="楷体"/>
          <w:b/>
          <w:bCs/>
          <w:color w:val="auto"/>
          <w:sz w:val="32"/>
          <w:szCs w:val="32"/>
        </w:rPr>
        <w:t xml:space="preserve">第六节 </w:t>
      </w:r>
      <w:r>
        <w:rPr>
          <w:rFonts w:hint="eastAsia" w:ascii="楷体" w:hAnsi="楷体" w:eastAsia="楷体" w:cs="楷体"/>
          <w:b/>
          <w:bCs/>
          <w:color w:val="auto"/>
          <w:sz w:val="32"/>
          <w:szCs w:val="32"/>
          <w:lang w:val="en-US" w:eastAsia="zh-CN"/>
        </w:rPr>
        <w:t>加快工业全面</w:t>
      </w:r>
      <w:r>
        <w:rPr>
          <w:rFonts w:hint="eastAsia" w:ascii="楷体" w:hAnsi="楷体" w:eastAsia="楷体" w:cs="楷体"/>
          <w:b/>
          <w:bCs/>
          <w:color w:val="auto"/>
          <w:sz w:val="32"/>
          <w:szCs w:val="32"/>
        </w:rPr>
        <w:t>绿色转型</w:t>
      </w:r>
      <w:bookmarkEnd w:id="73"/>
      <w:r>
        <w:rPr>
          <w:rFonts w:hint="eastAsia" w:ascii="楷体" w:hAnsi="楷体" w:eastAsia="楷体" w:cs="楷体"/>
          <w:b/>
          <w:bCs/>
          <w:color w:val="auto"/>
          <w:sz w:val="32"/>
          <w:szCs w:val="32"/>
          <w:lang w:val="en-US" w:eastAsia="zh-CN"/>
        </w:rPr>
        <w:t xml:space="preserve"> </w:t>
      </w:r>
    </w:p>
    <w:p w14:paraId="27965A4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4" w:name="_Toc18956"/>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严格生态环境准入管控</w:t>
      </w:r>
      <w:bookmarkEnd w:id="74"/>
    </w:p>
    <w:p w14:paraId="7B56526B">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坚守生态保护红线、环境质量底线、资源利用上线，严格落实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三线一单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环境准入清单，建立工业项目生态环境准入联合审查机制，对新建、改扩建项目实行环保</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一票否决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。按照差异化管控要求，双河经开区重点管控单元严格限制高耗能、高排放项目准入，聚焦新能源、新材料等绿色产业；团场特色产业区严禁新增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三高</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项目，推动现有产业绿色升级。坚决执行国家产业政策，为优质项目腾出环境容量和发展空间。</w:t>
      </w:r>
    </w:p>
    <w:p w14:paraId="57C677D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5" w:name="_Toc8143"/>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深化重点行业节能降碳</w:t>
      </w:r>
      <w:bookmarkEnd w:id="75"/>
    </w:p>
    <w:p w14:paraId="009DBC26">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锚定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双碳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目标，实施工业领域节能降碳行动，重点推进</w:t>
      </w:r>
      <w:r>
        <w:rPr>
          <w:rFonts w:hint="eastAsia" w:ascii="Times New Roman" w:hAnsi="Times New Roman" w:eastAsia="仿宋_GB2312" w:cs="Times New Roman"/>
          <w:b w:val="0"/>
          <w:bCs w:val="0"/>
          <w:color w:val="auto"/>
          <w:sz w:val="32"/>
          <w:szCs w:val="32"/>
          <w:lang w:val="en-US" w:eastAsia="zh-CN"/>
        </w:rPr>
        <w:t>电力、电极箔、</w:t>
      </w:r>
      <w:r>
        <w:rPr>
          <w:rFonts w:hint="default" w:ascii="Times New Roman" w:hAnsi="Times New Roman" w:eastAsia="仿宋_GB2312" w:cs="Times New Roman"/>
          <w:b w:val="0"/>
          <w:bCs w:val="0"/>
          <w:color w:val="auto"/>
          <w:sz w:val="32"/>
          <w:szCs w:val="32"/>
          <w:lang w:val="en-US" w:eastAsia="zh-CN"/>
        </w:rPr>
        <w:t>建材、能源、有色金属加工等行业能效提升</w:t>
      </w:r>
      <w:r>
        <w:rPr>
          <w:rFonts w:hint="eastAsia" w:ascii="Times New Roman" w:hAnsi="Times New Roman" w:eastAsia="仿宋_GB2312" w:cs="Times New Roman"/>
          <w:b w:val="0"/>
          <w:bCs w:val="0"/>
          <w:color w:val="auto"/>
          <w:sz w:val="32"/>
          <w:szCs w:val="32"/>
          <w:lang w:val="en-US" w:eastAsia="zh-CN"/>
        </w:rPr>
        <w:t>，开展“</w:t>
      </w:r>
      <w:r>
        <w:rPr>
          <w:rFonts w:hint="default" w:ascii="Times New Roman" w:hAnsi="Times New Roman" w:eastAsia="仿宋_GB2312" w:cs="Times New Roman"/>
          <w:b w:val="0"/>
          <w:bCs w:val="0"/>
          <w:color w:val="auto"/>
          <w:sz w:val="32"/>
          <w:szCs w:val="32"/>
          <w:lang w:val="en-US" w:eastAsia="zh-CN"/>
        </w:rPr>
        <w:t>能效领跑者</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计划</w:t>
      </w:r>
      <w:r>
        <w:rPr>
          <w:rFonts w:hint="eastAsia" w:ascii="Times New Roman" w:hAnsi="Times New Roman" w:eastAsia="仿宋_GB2312" w:cs="Times New Roman"/>
          <w:b w:val="0"/>
          <w:bCs w:val="0"/>
          <w:color w:val="auto"/>
          <w:sz w:val="32"/>
          <w:szCs w:val="32"/>
          <w:lang w:val="en-US" w:eastAsia="zh-CN"/>
        </w:rPr>
        <w:t>，引导企业实施节能、节水、节材、减污、降碳等清洁生产改造，提升现有生产装置水平，</w:t>
      </w:r>
      <w:r>
        <w:rPr>
          <w:rFonts w:hint="default" w:ascii="Times New Roman" w:hAnsi="Times New Roman" w:eastAsia="仿宋_GB2312" w:cs="Times New Roman"/>
          <w:b w:val="0"/>
          <w:bCs w:val="0"/>
          <w:color w:val="auto"/>
          <w:sz w:val="32"/>
          <w:szCs w:val="32"/>
          <w:lang w:val="en-US" w:eastAsia="zh-CN"/>
        </w:rPr>
        <w:t>引导企业主动履行</w:t>
      </w:r>
      <w:r>
        <w:rPr>
          <w:rFonts w:hint="eastAsia" w:ascii="Times New Roman" w:hAnsi="Times New Roman" w:eastAsia="仿宋_GB2312" w:cs="Times New Roman"/>
          <w:b w:val="0"/>
          <w:bCs w:val="0"/>
          <w:color w:val="auto"/>
          <w:sz w:val="32"/>
          <w:szCs w:val="32"/>
          <w:lang w:val="en-US" w:eastAsia="zh-CN"/>
        </w:rPr>
        <w:t>减排</w:t>
      </w:r>
      <w:r>
        <w:rPr>
          <w:rFonts w:hint="default" w:ascii="Times New Roman" w:hAnsi="Times New Roman" w:eastAsia="仿宋_GB2312" w:cs="Times New Roman"/>
          <w:b w:val="0"/>
          <w:bCs w:val="0"/>
          <w:color w:val="auto"/>
          <w:sz w:val="32"/>
          <w:szCs w:val="32"/>
          <w:lang w:val="en-US" w:eastAsia="zh-CN"/>
        </w:rPr>
        <w:t>责任</w:t>
      </w:r>
      <w:r>
        <w:rPr>
          <w:rFonts w:hint="eastAsia" w:ascii="Times New Roman" w:hAnsi="Times New Roman" w:eastAsia="仿宋_GB2312" w:cs="Times New Roman"/>
          <w:b w:val="0"/>
          <w:bCs w:val="0"/>
          <w:color w:val="auto"/>
          <w:sz w:val="32"/>
          <w:szCs w:val="32"/>
          <w:lang w:val="en-US" w:eastAsia="zh-CN"/>
        </w:rPr>
        <w:t>。加快推进</w:t>
      </w:r>
      <w:r>
        <w:rPr>
          <w:rFonts w:hint="default" w:ascii="Times New Roman" w:hAnsi="Times New Roman" w:eastAsia="仿宋_GB2312" w:cs="Times New Roman"/>
          <w:b w:val="0"/>
          <w:bCs w:val="0"/>
          <w:color w:val="auto"/>
          <w:sz w:val="32"/>
          <w:szCs w:val="32"/>
          <w:lang w:val="en-US" w:eastAsia="zh-CN"/>
        </w:rPr>
        <w:t>煤电</w:t>
      </w:r>
      <w:r>
        <w:rPr>
          <w:rFonts w:hint="eastAsia" w:ascii="Times New Roman" w:hAnsi="Times New Roman" w:eastAsia="仿宋_GB2312" w:cs="Times New Roman"/>
          <w:b w:val="0"/>
          <w:bCs w:val="0"/>
          <w:color w:val="auto"/>
          <w:sz w:val="32"/>
          <w:szCs w:val="32"/>
          <w:lang w:val="en-US" w:eastAsia="zh-CN"/>
        </w:rPr>
        <w:t>企业低碳化改造，积极</w:t>
      </w:r>
      <w:r>
        <w:rPr>
          <w:rFonts w:hint="default" w:ascii="Times New Roman" w:hAnsi="Times New Roman" w:eastAsia="仿宋_GB2312" w:cs="Times New Roman"/>
          <w:b w:val="0"/>
          <w:bCs w:val="0"/>
          <w:color w:val="auto"/>
          <w:sz w:val="32"/>
          <w:szCs w:val="32"/>
          <w:lang w:val="en-US" w:eastAsia="zh-CN"/>
        </w:rPr>
        <w:t>探索生物质掺烧技术，降低化石能源依赖</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推动</w:t>
      </w:r>
      <w:r>
        <w:rPr>
          <w:rFonts w:hint="eastAsia" w:ascii="Times New Roman" w:hAnsi="Times New Roman" w:eastAsia="仿宋_GB2312" w:cs="Times New Roman"/>
          <w:b w:val="0"/>
          <w:bCs w:val="0"/>
          <w:color w:val="auto"/>
          <w:sz w:val="32"/>
          <w:szCs w:val="32"/>
          <w:lang w:val="en-US" w:eastAsia="zh-CN"/>
        </w:rPr>
        <w:t>企业</w:t>
      </w:r>
      <w:r>
        <w:rPr>
          <w:rFonts w:hint="default" w:ascii="Times New Roman" w:hAnsi="Times New Roman" w:eastAsia="仿宋_GB2312" w:cs="Times New Roman"/>
          <w:b w:val="0"/>
          <w:bCs w:val="0"/>
          <w:color w:val="auto"/>
          <w:sz w:val="32"/>
          <w:szCs w:val="32"/>
          <w:lang w:val="en-US" w:eastAsia="zh-CN"/>
        </w:rPr>
        <w:t>实施熔窑余热综合利用、智能化节能改造</w:t>
      </w:r>
      <w:r>
        <w:rPr>
          <w:rFonts w:hint="eastAsia" w:ascii="Times New Roman" w:hAnsi="Times New Roman" w:eastAsia="仿宋_GB2312" w:cs="Times New Roman"/>
          <w:b w:val="0"/>
          <w:bCs w:val="0"/>
          <w:color w:val="auto"/>
          <w:sz w:val="32"/>
          <w:szCs w:val="32"/>
          <w:lang w:val="en-US" w:eastAsia="zh-CN"/>
        </w:rPr>
        <w:t>。积极</w:t>
      </w:r>
      <w:r>
        <w:rPr>
          <w:rFonts w:hint="default" w:ascii="Times New Roman" w:hAnsi="Times New Roman" w:eastAsia="仿宋_GB2312" w:cs="Times New Roman"/>
          <w:b w:val="0"/>
          <w:bCs w:val="0"/>
          <w:color w:val="auto"/>
          <w:sz w:val="32"/>
          <w:szCs w:val="32"/>
          <w:lang w:val="en-US" w:eastAsia="zh-CN"/>
        </w:rPr>
        <w:t>推广低碳环保建材产品。积极推广绿色工艺技术装备，通过使用轻量化、低功耗、易回收等技术工艺，实现绿色生产。建立工业</w:t>
      </w:r>
      <w:r>
        <w:rPr>
          <w:rFonts w:hint="eastAsia" w:ascii="Times New Roman" w:hAnsi="Times New Roman" w:eastAsia="仿宋_GB2312" w:cs="Times New Roman"/>
          <w:b w:val="0"/>
          <w:bCs w:val="0"/>
          <w:color w:val="auto"/>
          <w:sz w:val="32"/>
          <w:szCs w:val="32"/>
          <w:lang w:val="en-US" w:eastAsia="zh-CN"/>
        </w:rPr>
        <w:t>碳排放“</w:t>
      </w:r>
      <w:r>
        <w:rPr>
          <w:rFonts w:hint="default" w:ascii="Times New Roman" w:hAnsi="Times New Roman" w:eastAsia="仿宋_GB2312" w:cs="Times New Roman"/>
          <w:b w:val="0"/>
          <w:bCs w:val="0"/>
          <w:color w:val="auto"/>
          <w:sz w:val="32"/>
          <w:szCs w:val="32"/>
          <w:lang w:val="en-US" w:eastAsia="zh-CN"/>
        </w:rPr>
        <w:t>双控</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动态管理机制，鼓励园区和重点企业建设智慧能源管理系统，实现能耗动态优化与碳足迹追溯。</w:t>
      </w:r>
      <w:r>
        <w:rPr>
          <w:rFonts w:hint="eastAsia" w:ascii="Times New Roman" w:hAnsi="Times New Roman" w:eastAsia="仿宋_GB2312" w:cs="Times New Roman"/>
          <w:b w:val="0"/>
          <w:bCs w:val="0"/>
          <w:color w:val="auto"/>
          <w:sz w:val="32"/>
          <w:szCs w:val="32"/>
          <w:lang w:val="en-US" w:eastAsia="zh-CN"/>
        </w:rPr>
        <w:t>运用“支持工业绿色微电网和源网荷储项目”等政策，积极推进新能源直供电试点等项目，提高企业绿电消费量。引导高耗能企业增加绿色电力消费量，购买绿证、使用绿电，扣减企业能源消费总量和强度。</w:t>
      </w:r>
    </w:p>
    <w:p w14:paraId="45A6413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6" w:name="_Toc99"/>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培育循环经济发展模式</w:t>
      </w:r>
      <w:bookmarkEnd w:id="76"/>
    </w:p>
    <w:p w14:paraId="23AFA25B">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实施园区循环化改造工程</w:t>
      </w:r>
      <w:r>
        <w:rPr>
          <w:rFonts w:hint="default" w:ascii="Times New Roman" w:hAnsi="Times New Roman" w:eastAsia="仿宋_GB2312" w:cs="Times New Roman"/>
          <w:b w:val="0"/>
          <w:bCs w:val="0"/>
          <w:color w:val="auto"/>
          <w:sz w:val="32"/>
          <w:szCs w:val="32"/>
          <w:lang w:val="en-US" w:eastAsia="zh-CN"/>
        </w:rPr>
        <w:t>，构建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资源</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产品</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废弃物</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再生资源</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闭环产业链。建立工业用水循环利用体系，</w:t>
      </w:r>
      <w:r>
        <w:rPr>
          <w:rFonts w:hint="eastAsia" w:ascii="Times New Roman" w:hAnsi="Times New Roman" w:eastAsia="仿宋_GB2312" w:cs="Times New Roman"/>
          <w:b w:val="0"/>
          <w:bCs w:val="0"/>
          <w:color w:val="auto"/>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经开区污水处理厂提标改造及中水回用工程，</w:t>
      </w:r>
      <w:r>
        <w:rPr>
          <w:rFonts w:hint="eastAsia" w:ascii="Times New Roman" w:hAnsi="Times New Roman" w:eastAsia="仿宋_GB2312" w:cs="Times New Roman"/>
          <w:b w:val="0"/>
          <w:bCs w:val="0"/>
          <w:color w:val="auto"/>
          <w:sz w:val="32"/>
          <w:szCs w:val="32"/>
          <w:lang w:val="en-US" w:eastAsia="zh-CN"/>
        </w:rPr>
        <w:t>推进</w:t>
      </w:r>
      <w:r>
        <w:rPr>
          <w:rFonts w:hint="default" w:ascii="Times New Roman" w:hAnsi="Times New Roman" w:eastAsia="仿宋_GB2312" w:cs="Times New Roman"/>
          <w:b w:val="0"/>
          <w:bCs w:val="0"/>
          <w:color w:val="auto"/>
          <w:sz w:val="32"/>
          <w:szCs w:val="32"/>
          <w:lang w:val="en-US" w:eastAsia="zh-CN"/>
        </w:rPr>
        <w:t>污水处理、中水回用等</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支持企业开展工业固废综合利用，推动石灰石尾矿、冶炼废渣、棉籽加工副产物等资源化利用项目建设，培育资源循环利用骨干企业。深化农副产品加工产业循环发展，推广棉籽加工副产物饲料化、果蔬加工废弃物生物质利用等，推动开发微生物饲料、有机肥产品，实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变废为宝</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w:t>
      </w:r>
    </w:p>
    <w:p w14:paraId="522CAE5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7" w:name="_Toc14529"/>
      <w:r>
        <w:rPr>
          <w:rFonts w:hint="eastAsia" w:ascii="Times New Roman" w:hAnsi="Times New Roman" w:eastAsia="仿宋_GB2312" w:cs="Times New Roman"/>
          <w:b/>
          <w:bCs/>
          <w:color w:val="auto"/>
          <w:kern w:val="2"/>
          <w:sz w:val="32"/>
          <w:szCs w:val="32"/>
          <w:lang w:val="en-US" w:eastAsia="zh-CN" w:bidi="ar-SA"/>
        </w:rPr>
        <w:t>（四）加快</w:t>
      </w:r>
      <w:r>
        <w:rPr>
          <w:rFonts w:hint="default" w:ascii="Times New Roman" w:hAnsi="Times New Roman" w:eastAsia="仿宋_GB2312" w:cs="Times New Roman"/>
          <w:b/>
          <w:bCs/>
          <w:color w:val="auto"/>
          <w:kern w:val="2"/>
          <w:sz w:val="32"/>
          <w:szCs w:val="32"/>
          <w:lang w:val="en-US" w:eastAsia="zh-CN" w:bidi="ar-SA"/>
        </w:rPr>
        <w:t>绿色制造体系</w:t>
      </w:r>
      <w:r>
        <w:rPr>
          <w:rFonts w:hint="eastAsia" w:ascii="Times New Roman" w:hAnsi="Times New Roman" w:eastAsia="仿宋_GB2312" w:cs="Times New Roman"/>
          <w:b/>
          <w:bCs/>
          <w:color w:val="auto"/>
          <w:kern w:val="2"/>
          <w:sz w:val="32"/>
          <w:szCs w:val="32"/>
          <w:lang w:val="en-US" w:eastAsia="zh-CN" w:bidi="ar-SA"/>
        </w:rPr>
        <w:t>构建</w:t>
      </w:r>
      <w:bookmarkEnd w:id="77"/>
    </w:p>
    <w:p w14:paraId="7B7905C6">
      <w:pPr>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以</w:t>
      </w:r>
      <w:r>
        <w:rPr>
          <w:rFonts w:hint="default" w:ascii="Times New Roman" w:hAnsi="Times New Roman" w:eastAsia="仿宋_GB2312" w:cs="Times New Roman"/>
          <w:b w:val="0"/>
          <w:bCs w:val="0"/>
          <w:color w:val="auto"/>
          <w:sz w:val="32"/>
          <w:szCs w:val="32"/>
          <w:lang w:val="en-US" w:eastAsia="zh-CN"/>
        </w:rPr>
        <w:t>推进绿色工厂、绿色供应链、绿色产品</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三位一体</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建设</w:t>
      </w:r>
      <w:r>
        <w:rPr>
          <w:rFonts w:hint="eastAsia" w:ascii="Times New Roman" w:hAnsi="Times New Roman" w:eastAsia="仿宋_GB2312" w:cs="Times New Roman"/>
          <w:b w:val="0"/>
          <w:bCs w:val="0"/>
          <w:color w:val="auto"/>
          <w:sz w:val="32"/>
          <w:szCs w:val="32"/>
          <w:lang w:val="en-US" w:eastAsia="zh-CN"/>
        </w:rPr>
        <w:t>为重点</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发展高效节能、先进环保和资源循环利用等产业，</w:t>
      </w:r>
      <w:r>
        <w:rPr>
          <w:rFonts w:hint="default" w:ascii="Times New Roman" w:hAnsi="Times New Roman" w:eastAsia="仿宋_GB2312" w:cs="Times New Roman"/>
          <w:b w:val="0"/>
          <w:bCs w:val="0"/>
          <w:color w:val="auto"/>
          <w:sz w:val="32"/>
          <w:szCs w:val="32"/>
          <w:lang w:val="en-US" w:eastAsia="zh-CN"/>
        </w:rPr>
        <w:t>挖掘、遴选基础好的企业纳入绿色制造培育清单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培育兵团级绿色工厂</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创建绿色园区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绿色供应链管理企业。支持企业开展清洁生产审核，推广绿色工艺、绿色原料、绿色包装，推动产品全生命周期绿色化。加强供应链上下游企业间的协作，建立绿色供应链管理模式。培育</w:t>
      </w:r>
      <w:r>
        <w:rPr>
          <w:rFonts w:hint="eastAsia" w:ascii="Times New Roman" w:hAnsi="Times New Roman" w:eastAsia="仿宋_GB2312" w:cs="Times New Roman"/>
          <w:b w:val="0"/>
          <w:bCs w:val="0"/>
          <w:color w:val="auto"/>
          <w:sz w:val="32"/>
          <w:szCs w:val="32"/>
          <w:lang w:val="en-US" w:eastAsia="zh-CN"/>
        </w:rPr>
        <w:t>发展</w:t>
      </w:r>
      <w:r>
        <w:rPr>
          <w:rFonts w:hint="default" w:ascii="Times New Roman" w:hAnsi="Times New Roman" w:eastAsia="仿宋_GB2312" w:cs="Times New Roman"/>
          <w:b w:val="0"/>
          <w:bCs w:val="0"/>
          <w:color w:val="auto"/>
          <w:sz w:val="32"/>
          <w:szCs w:val="32"/>
          <w:lang w:val="en-US" w:eastAsia="zh-CN"/>
        </w:rPr>
        <w:t>专业化绿色制造服务机构</w:t>
      </w:r>
      <w:r>
        <w:rPr>
          <w:rFonts w:hint="eastAsia" w:ascii="Times New Roman" w:hAnsi="Times New Roman" w:eastAsia="仿宋_GB2312" w:cs="Times New Roman"/>
          <w:b w:val="0"/>
          <w:bCs w:val="0"/>
          <w:color w:val="auto"/>
          <w:sz w:val="32"/>
          <w:szCs w:val="32"/>
          <w:lang w:val="en-US" w:eastAsia="zh-CN"/>
        </w:rPr>
        <w:t>，积极</w:t>
      </w:r>
      <w:r>
        <w:rPr>
          <w:rFonts w:hint="default" w:ascii="Times New Roman" w:hAnsi="Times New Roman" w:eastAsia="仿宋_GB2312" w:cs="Times New Roman"/>
          <w:b w:val="0"/>
          <w:bCs w:val="0"/>
          <w:color w:val="auto"/>
          <w:sz w:val="32"/>
          <w:szCs w:val="32"/>
          <w:lang w:val="en-US" w:eastAsia="zh-CN"/>
        </w:rPr>
        <w:t>为企业、园区提供绿色制造整体解决方案，为绿色制造体系政策推广、信息交流、咨询、培训、评估等提供支撑。</w:t>
      </w:r>
      <w:r>
        <w:rPr>
          <w:rFonts w:hint="eastAsia" w:ascii="Times New Roman" w:hAnsi="Times New Roman" w:eastAsia="仿宋_GB2312" w:cs="Times New Roman"/>
          <w:b w:val="0"/>
          <w:bCs w:val="0"/>
          <w:color w:val="auto"/>
          <w:sz w:val="32"/>
          <w:szCs w:val="32"/>
          <w:lang w:val="en-US" w:eastAsia="zh-CN"/>
        </w:rPr>
        <w:t>深化</w:t>
      </w:r>
      <w:r>
        <w:rPr>
          <w:rFonts w:hint="default" w:ascii="Times New Roman" w:hAnsi="Times New Roman" w:eastAsia="仿宋_GB2312" w:cs="Times New Roman"/>
          <w:b w:val="0"/>
          <w:bCs w:val="0"/>
          <w:color w:val="auto"/>
          <w:sz w:val="32"/>
          <w:szCs w:val="32"/>
          <w:lang w:val="en-US" w:eastAsia="zh-CN"/>
        </w:rPr>
        <w:t>新能源产业耦合模式，打造</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绿电+高载能产业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零碳园区，推动电极箔、铜加工等产业绿电就地消纳。</w:t>
      </w:r>
    </w:p>
    <w:p w14:paraId="229C614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78" w:name="_Toc16964"/>
      <w:r>
        <w:rPr>
          <w:rFonts w:hint="eastAsia" w:ascii="Times New Roman" w:hAnsi="Times New Roman" w:eastAsia="仿宋_GB2312" w:cs="Times New Roman"/>
          <w:b/>
          <w:bCs/>
          <w:color w:val="auto"/>
          <w:kern w:val="2"/>
          <w:sz w:val="32"/>
          <w:szCs w:val="32"/>
          <w:lang w:val="en-US" w:eastAsia="zh-CN" w:bidi="ar-SA"/>
        </w:rPr>
        <w:t>（五）</w:t>
      </w:r>
      <w:r>
        <w:rPr>
          <w:rFonts w:hint="default" w:ascii="Times New Roman" w:hAnsi="Times New Roman" w:eastAsia="仿宋_GB2312" w:cs="Times New Roman"/>
          <w:b/>
          <w:bCs/>
          <w:color w:val="auto"/>
          <w:kern w:val="2"/>
          <w:sz w:val="32"/>
          <w:szCs w:val="32"/>
          <w:lang w:val="en-US" w:eastAsia="zh-CN" w:bidi="ar-SA"/>
        </w:rPr>
        <w:t>筑牢工业安全生产防线</w:t>
      </w:r>
      <w:bookmarkEnd w:id="78"/>
      <w:r>
        <w:rPr>
          <w:rFonts w:hint="default" w:ascii="Times New Roman" w:hAnsi="Times New Roman" w:eastAsia="仿宋_GB2312" w:cs="Times New Roman"/>
          <w:b/>
          <w:bCs/>
          <w:color w:val="auto"/>
          <w:kern w:val="2"/>
          <w:sz w:val="32"/>
          <w:szCs w:val="32"/>
          <w:lang w:val="en-US" w:eastAsia="zh-CN" w:bidi="ar-SA"/>
        </w:rPr>
        <w:tab/>
      </w:r>
    </w:p>
    <w:p w14:paraId="632DE31C">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常态化开展安全生产治本攻坚行动，聚焦危险化学品、有色金属</w:t>
      </w:r>
      <w:r>
        <w:rPr>
          <w:rFonts w:hint="eastAsia" w:ascii="Times New Roman" w:hAnsi="Times New Roman" w:eastAsia="仿宋_GB2312" w:cs="Times New Roman"/>
          <w:b w:val="0"/>
          <w:bCs w:val="0"/>
          <w:color w:val="auto"/>
          <w:sz w:val="32"/>
          <w:szCs w:val="32"/>
          <w:lang w:val="en-US" w:eastAsia="zh-CN"/>
        </w:rPr>
        <w:t>加工</w:t>
      </w:r>
      <w:r>
        <w:rPr>
          <w:rFonts w:hint="default" w:ascii="Times New Roman" w:hAnsi="Times New Roman" w:eastAsia="仿宋_GB2312" w:cs="Times New Roman"/>
          <w:b w:val="0"/>
          <w:bCs w:val="0"/>
          <w:color w:val="auto"/>
          <w:sz w:val="32"/>
          <w:szCs w:val="32"/>
          <w:lang w:val="en-US" w:eastAsia="zh-CN"/>
        </w:rPr>
        <w:t>、建材等重点行业，深化重大危险源排查管控和重大隐患专项整治。落实企业安全生产主体责任，健全安全生产责任清单和权力清单，推动企业建立</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工业互联网+安全生产</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监管系统，实现风险实时监控、隐患闭环治理。加快高危行业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机械化换人、自动化减人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 xml:space="preserve"> 改造，提升</w:t>
      </w:r>
      <w:r>
        <w:rPr>
          <w:rFonts w:hint="eastAsia" w:ascii="Times New Roman" w:hAnsi="Times New Roman" w:eastAsia="仿宋_GB2312" w:cs="Times New Roman"/>
          <w:b w:val="0"/>
          <w:bCs w:val="0"/>
          <w:color w:val="auto"/>
          <w:sz w:val="32"/>
          <w:szCs w:val="32"/>
          <w:lang w:val="en-US" w:eastAsia="zh-CN"/>
        </w:rPr>
        <w:t>采掘业、金属加工</w:t>
      </w:r>
      <w:r>
        <w:rPr>
          <w:rFonts w:hint="default" w:ascii="Times New Roman" w:hAnsi="Times New Roman" w:eastAsia="仿宋_GB2312" w:cs="Times New Roman"/>
          <w:b w:val="0"/>
          <w:bCs w:val="0"/>
          <w:color w:val="auto"/>
          <w:sz w:val="32"/>
          <w:szCs w:val="32"/>
          <w:lang w:val="en-US" w:eastAsia="zh-CN"/>
        </w:rPr>
        <w:t>等领域安全生产智能化水平。完善安全生产应急预案体系，定期开展联合演练，强化应急物资储备和应急处置能力，坚决防范遏制重特大安全事故发生，守住工业安全发展底线。</w:t>
      </w:r>
    </w:p>
    <w:p w14:paraId="2986299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79" w:name="_Toc2834"/>
      <w:r>
        <w:rPr>
          <w:rFonts w:hint="eastAsia" w:ascii="楷体" w:hAnsi="楷体" w:eastAsia="楷体" w:cs="楷体"/>
          <w:b/>
          <w:bCs/>
          <w:color w:val="auto"/>
          <w:sz w:val="32"/>
          <w:szCs w:val="32"/>
        </w:rPr>
        <w:t xml:space="preserve">第七节 </w:t>
      </w:r>
      <w:r>
        <w:rPr>
          <w:rFonts w:hint="eastAsia" w:ascii="楷体" w:hAnsi="楷体" w:eastAsia="楷体" w:cs="楷体"/>
          <w:b/>
          <w:bCs/>
          <w:color w:val="auto"/>
          <w:sz w:val="32"/>
          <w:szCs w:val="32"/>
          <w:lang w:val="en-US" w:eastAsia="zh-CN"/>
        </w:rPr>
        <w:t>深化</w:t>
      </w:r>
      <w:r>
        <w:rPr>
          <w:rFonts w:hint="eastAsia" w:ascii="楷体" w:hAnsi="楷体" w:eastAsia="楷体" w:cs="楷体"/>
          <w:b/>
          <w:bCs/>
          <w:color w:val="auto"/>
          <w:sz w:val="32"/>
          <w:szCs w:val="32"/>
        </w:rPr>
        <w:t>高水平开放</w:t>
      </w:r>
      <w:r>
        <w:rPr>
          <w:rFonts w:hint="eastAsia" w:ascii="楷体" w:hAnsi="楷体" w:eastAsia="楷体" w:cs="楷体"/>
          <w:b/>
          <w:bCs/>
          <w:color w:val="auto"/>
          <w:sz w:val="32"/>
          <w:szCs w:val="32"/>
          <w:lang w:val="en-US" w:eastAsia="zh-CN"/>
        </w:rPr>
        <w:t>合作</w:t>
      </w:r>
      <w:bookmarkEnd w:id="79"/>
      <w:r>
        <w:rPr>
          <w:rFonts w:hint="eastAsia" w:ascii="楷体" w:hAnsi="楷体" w:eastAsia="楷体" w:cs="楷体"/>
          <w:b/>
          <w:bCs/>
          <w:color w:val="auto"/>
          <w:sz w:val="32"/>
          <w:szCs w:val="32"/>
        </w:rPr>
        <w:tab/>
      </w:r>
    </w:p>
    <w:p w14:paraId="3C0377C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0" w:name="_Toc18708"/>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深化口岸经济联动发展</w:t>
      </w:r>
      <w:bookmarkEnd w:id="80"/>
    </w:p>
    <w:p w14:paraId="61F67561">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充分发挥师市毗邻阿拉山口口岸，</w:t>
      </w:r>
      <w:r>
        <w:rPr>
          <w:rFonts w:hint="eastAsia" w:ascii="Times New Roman" w:hAnsi="Times New Roman" w:eastAsia="仿宋_GB2312" w:cs="Times New Roman"/>
          <w:b w:val="0"/>
          <w:bCs w:val="0"/>
          <w:color w:val="auto"/>
          <w:sz w:val="32"/>
          <w:szCs w:val="32"/>
          <w:lang w:val="en-US" w:eastAsia="zh-CN"/>
        </w:rPr>
        <w:t>以及</w:t>
      </w:r>
      <w:r>
        <w:rPr>
          <w:rFonts w:hint="default" w:ascii="Times New Roman" w:hAnsi="Times New Roman" w:eastAsia="仿宋_GB2312" w:cs="Times New Roman"/>
          <w:b w:val="0"/>
          <w:bCs w:val="0"/>
          <w:color w:val="auto"/>
          <w:sz w:val="32"/>
          <w:szCs w:val="32"/>
          <w:lang w:val="en-US" w:eastAsia="zh-CN"/>
        </w:rPr>
        <w:t>博州（五师）跨境电子商务综合试验区、阿拉山口重点开发开放试验区优势，深度融入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口岸经济带</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建设，高质量跟进融入自贸区建设</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推动</w:t>
      </w:r>
      <w:r>
        <w:rPr>
          <w:rFonts w:hint="eastAsia" w:ascii="Times New Roman" w:hAnsi="Times New Roman" w:eastAsia="仿宋_GB2312" w:cs="Times New Roman"/>
          <w:b w:val="0"/>
          <w:bCs w:val="0"/>
          <w:color w:val="auto"/>
          <w:sz w:val="32"/>
          <w:szCs w:val="32"/>
          <w:lang w:val="en-US" w:eastAsia="zh-CN"/>
        </w:rPr>
        <w:t>师市产业与</w:t>
      </w:r>
      <w:r>
        <w:rPr>
          <w:rFonts w:hint="default" w:ascii="Times New Roman" w:hAnsi="Times New Roman" w:eastAsia="仿宋_GB2312" w:cs="Times New Roman"/>
          <w:b w:val="0"/>
          <w:bCs w:val="0"/>
          <w:color w:val="auto"/>
          <w:sz w:val="32"/>
          <w:szCs w:val="32"/>
          <w:lang w:val="en-US" w:eastAsia="zh-CN"/>
        </w:rPr>
        <w:t>霍尔果斯</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乌鲁木齐、喀什构建经济圈</w:t>
      </w:r>
      <w:r>
        <w:rPr>
          <w:rFonts w:hint="eastAsia" w:ascii="Times New Roman" w:hAnsi="Times New Roman" w:eastAsia="仿宋_GB2312" w:cs="Times New Roman"/>
          <w:b w:val="0"/>
          <w:bCs w:val="0"/>
          <w:color w:val="auto"/>
          <w:sz w:val="32"/>
          <w:szCs w:val="32"/>
          <w:lang w:val="en-US" w:eastAsia="zh-CN"/>
        </w:rPr>
        <w:t>，与</w:t>
      </w:r>
      <w:r>
        <w:rPr>
          <w:rFonts w:hint="default" w:ascii="Times New Roman" w:hAnsi="Times New Roman" w:eastAsia="仿宋_GB2312" w:cs="Times New Roman"/>
          <w:b w:val="0"/>
          <w:bCs w:val="0"/>
          <w:color w:val="auto"/>
          <w:sz w:val="32"/>
          <w:szCs w:val="32"/>
          <w:lang w:val="en-US" w:eastAsia="zh-CN"/>
        </w:rPr>
        <w:t>阿拉山口综保区、霍尔果斯自贸区联动发展，做大做强以中亚农产品进口为依托的绿色食品加工体系，以矿产资源进口为基础的金属材料加工体系，推动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口岸带动、园区承载、产业协同</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进出口加工基地建设。</w:t>
      </w:r>
      <w:r>
        <w:rPr>
          <w:rFonts w:hint="eastAsia" w:ascii="Times New Roman" w:hAnsi="Times New Roman" w:eastAsia="仿宋_GB2312" w:cs="Times New Roman"/>
          <w:b w:val="0"/>
          <w:bCs w:val="0"/>
          <w:color w:val="auto"/>
          <w:sz w:val="32"/>
          <w:szCs w:val="32"/>
          <w:lang w:val="en-US" w:eastAsia="zh-CN"/>
        </w:rPr>
        <w:t>积极</w:t>
      </w:r>
      <w:r>
        <w:rPr>
          <w:rFonts w:hint="default" w:ascii="Times New Roman" w:hAnsi="Times New Roman" w:eastAsia="仿宋_GB2312" w:cs="Times New Roman"/>
          <w:b w:val="0"/>
          <w:bCs w:val="0"/>
          <w:color w:val="auto"/>
          <w:sz w:val="32"/>
          <w:szCs w:val="32"/>
          <w:lang w:val="en-US" w:eastAsia="zh-CN"/>
        </w:rPr>
        <w:t>开展保税加工、国际中转、集拼分拨等业务</w:t>
      </w:r>
      <w:r>
        <w:rPr>
          <w:rFonts w:hint="eastAsia" w:ascii="Times New Roman" w:hAnsi="Times New Roman" w:eastAsia="仿宋_GB2312" w:cs="Times New Roman"/>
          <w:b w:val="0"/>
          <w:bCs w:val="0"/>
          <w:color w:val="auto"/>
          <w:sz w:val="32"/>
          <w:szCs w:val="32"/>
          <w:lang w:val="en-US" w:eastAsia="zh-CN"/>
        </w:rPr>
        <w:t>，提升</w:t>
      </w:r>
      <w:r>
        <w:rPr>
          <w:rFonts w:hint="default" w:ascii="Times New Roman" w:hAnsi="Times New Roman" w:eastAsia="仿宋_GB2312" w:cs="Times New Roman"/>
          <w:b w:val="0"/>
          <w:bCs w:val="0"/>
          <w:color w:val="auto"/>
          <w:sz w:val="32"/>
          <w:szCs w:val="32"/>
          <w:lang w:val="en-US" w:eastAsia="zh-CN"/>
        </w:rPr>
        <w:t>双河公用型保税仓库、跨境电商监管中心</w:t>
      </w:r>
      <w:r>
        <w:rPr>
          <w:rFonts w:hint="eastAsia" w:ascii="Times New Roman" w:hAnsi="Times New Roman" w:eastAsia="仿宋_GB2312" w:cs="Times New Roman"/>
          <w:b w:val="0"/>
          <w:bCs w:val="0"/>
          <w:color w:val="auto"/>
          <w:sz w:val="32"/>
          <w:szCs w:val="32"/>
          <w:lang w:val="en-US" w:eastAsia="zh-CN"/>
        </w:rPr>
        <w:t>效能</w:t>
      </w:r>
      <w:r>
        <w:rPr>
          <w:rFonts w:hint="default" w:ascii="Times New Roman" w:hAnsi="Times New Roman" w:eastAsia="仿宋_GB2312" w:cs="Times New Roman"/>
          <w:b w:val="0"/>
          <w:bCs w:val="0"/>
          <w:color w:val="auto"/>
          <w:sz w:val="32"/>
          <w:szCs w:val="32"/>
          <w:lang w:val="en-US" w:eastAsia="zh-CN"/>
        </w:rPr>
        <w:t>，推动铁路专用线实质化运营，发展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一头在外、一头在内</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的边境加工贸易模式，吸引粮油、木材等进口原料落地加工企业集聚</w:t>
      </w:r>
      <w:r>
        <w:rPr>
          <w:rFonts w:hint="eastAsia" w:ascii="Times New Roman" w:hAnsi="Times New Roman" w:eastAsia="仿宋_GB2312" w:cs="Times New Roman"/>
          <w:b w:val="0"/>
          <w:bCs w:val="0"/>
          <w:color w:val="auto"/>
          <w:sz w:val="32"/>
          <w:szCs w:val="32"/>
          <w:lang w:val="en-US" w:eastAsia="zh-CN"/>
        </w:rPr>
        <w:t>，提高进出口资源和产品的落地加工率。</w:t>
      </w:r>
      <w:r>
        <w:rPr>
          <w:rFonts w:hint="default" w:ascii="Times New Roman" w:hAnsi="Times New Roman" w:eastAsia="仿宋_GB2312" w:cs="Times New Roman"/>
          <w:b w:val="0"/>
          <w:bCs w:val="0"/>
          <w:color w:val="auto"/>
          <w:sz w:val="32"/>
          <w:szCs w:val="32"/>
          <w:lang w:val="en-US" w:eastAsia="zh-CN"/>
        </w:rPr>
        <w:t>优化口岸通关便利化水平，建立与</w:t>
      </w:r>
      <w:r>
        <w:rPr>
          <w:rFonts w:hint="eastAsia" w:ascii="Times New Roman" w:hAnsi="Times New Roman" w:eastAsia="仿宋_GB2312" w:cs="Times New Roman"/>
          <w:b w:val="0"/>
          <w:bCs w:val="0"/>
          <w:color w:val="auto"/>
          <w:sz w:val="32"/>
          <w:szCs w:val="32"/>
          <w:lang w:val="en-US" w:eastAsia="zh-CN"/>
        </w:rPr>
        <w:t>霍尔果斯、巴克图、</w:t>
      </w:r>
      <w:r>
        <w:rPr>
          <w:rFonts w:hint="default" w:ascii="Times New Roman" w:hAnsi="Times New Roman" w:eastAsia="仿宋_GB2312" w:cs="Times New Roman"/>
          <w:b w:val="0"/>
          <w:bCs w:val="0"/>
          <w:color w:val="auto"/>
          <w:sz w:val="32"/>
          <w:szCs w:val="32"/>
          <w:lang w:val="en-US" w:eastAsia="zh-CN"/>
        </w:rPr>
        <w:t>阿拉山口海关的协同监管机制，推行</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提前申报、两步申报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等通关模式，压缩货物通关时间。积极参与中国—亚欧博览会、新疆农产品交易会等展会平台，组织企业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走出去</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开拓国内高端市场及中亚国际市场，提升</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灵峪双河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区域公用品牌影响力。</w:t>
      </w:r>
    </w:p>
    <w:p w14:paraId="5F886D3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1" w:name="_Toc11392"/>
      <w:r>
        <w:rPr>
          <w:rFonts w:hint="eastAsia" w:ascii="Times New Roman" w:hAnsi="Times New Roman" w:eastAsia="仿宋_GB2312" w:cs="Times New Roman"/>
          <w:b/>
          <w:bCs/>
          <w:color w:val="auto"/>
          <w:kern w:val="2"/>
          <w:sz w:val="32"/>
          <w:szCs w:val="32"/>
          <w:lang w:val="en-US" w:eastAsia="zh-CN" w:bidi="ar-SA"/>
        </w:rPr>
        <w:t>（二）积极承接东中部产业转移</w:t>
      </w:r>
      <w:bookmarkEnd w:id="81"/>
    </w:p>
    <w:p w14:paraId="6699F1F4">
      <w:pPr>
        <w:tabs>
          <w:tab w:val="center" w:pos="4153"/>
        </w:tabs>
        <w:spacing w:line="560" w:lineRule="exact"/>
        <w:ind w:firstLine="640"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系统梳理本地在资源禀赋、基础设施、产业发展、人才储备、政策支持、营商环境等方面优势，对标同类先进区域，分析未来可重点突破的领域和方向，形成“机会清单”。制定“承接图谱”，建立目标库，重点引进填补空白、提升附加值的产业链环节。积极参与产业转移对接会、招商会、博览会、研讨会等重要活动，</w:t>
      </w:r>
      <w:r>
        <w:rPr>
          <w:rFonts w:hint="default" w:ascii="Times New Roman" w:hAnsi="Times New Roman" w:eastAsia="仿宋_GB2312" w:cs="Times New Roman"/>
          <w:b w:val="0"/>
          <w:bCs w:val="0"/>
          <w:color w:val="auto"/>
          <w:sz w:val="32"/>
          <w:szCs w:val="32"/>
          <w:lang w:val="en-US" w:eastAsia="zh-CN"/>
        </w:rPr>
        <w:t>高质量承接东中部地区</w:t>
      </w:r>
      <w:r>
        <w:rPr>
          <w:rFonts w:hint="eastAsia" w:ascii="Times New Roman" w:hAnsi="Times New Roman" w:eastAsia="仿宋_GB2312" w:cs="Times New Roman"/>
          <w:b w:val="0"/>
          <w:bCs w:val="0"/>
          <w:color w:val="auto"/>
          <w:sz w:val="32"/>
          <w:szCs w:val="32"/>
          <w:lang w:val="en-US" w:eastAsia="zh-CN"/>
        </w:rPr>
        <w:t>金属</w:t>
      </w:r>
      <w:r>
        <w:rPr>
          <w:rFonts w:hint="default" w:ascii="Times New Roman" w:hAnsi="Times New Roman" w:eastAsia="仿宋_GB2312" w:cs="Times New Roman"/>
          <w:b w:val="0"/>
          <w:bCs w:val="0"/>
          <w:color w:val="auto"/>
          <w:sz w:val="32"/>
          <w:szCs w:val="32"/>
          <w:lang w:val="en-US" w:eastAsia="zh-CN"/>
        </w:rPr>
        <w:t>冶金、新材料</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化工、装备制造等产业组团式、链条式、集群式转移。支持新赛棉蛋白</w:t>
      </w:r>
      <w:r>
        <w:rPr>
          <w:rFonts w:hint="eastAsia" w:ascii="Times New Roman" w:hAnsi="Times New Roman" w:eastAsia="仿宋_GB2312" w:cs="Times New Roman"/>
          <w:b w:val="0"/>
          <w:bCs w:val="0"/>
          <w:color w:val="auto"/>
          <w:sz w:val="32"/>
          <w:szCs w:val="32"/>
          <w:lang w:val="en-US" w:eastAsia="zh-CN"/>
        </w:rPr>
        <w:t>、微康生物</w:t>
      </w:r>
      <w:r>
        <w:rPr>
          <w:rFonts w:hint="default" w:ascii="Times New Roman" w:hAnsi="Times New Roman" w:eastAsia="仿宋_GB2312" w:cs="Times New Roman"/>
          <w:b w:val="0"/>
          <w:bCs w:val="0"/>
          <w:color w:val="auto"/>
          <w:sz w:val="32"/>
          <w:szCs w:val="32"/>
          <w:lang w:val="en-US" w:eastAsia="zh-CN"/>
        </w:rPr>
        <w:t>与中国农业科学院合作开发棉小肽、棉籽糖等高附加值产品</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积极承接家电组装、轻工纺织、农机制造、食品加工等领域面向中亚市场的产能。</w:t>
      </w:r>
      <w:r>
        <w:rPr>
          <w:rFonts w:hint="eastAsia" w:ascii="Times New Roman" w:hAnsi="Times New Roman" w:eastAsia="仿宋_GB2312" w:cs="Times New Roman"/>
          <w:b w:val="0"/>
          <w:bCs w:val="0"/>
          <w:color w:val="auto"/>
          <w:sz w:val="32"/>
          <w:szCs w:val="32"/>
          <w:lang w:val="en-US" w:eastAsia="zh-CN"/>
        </w:rPr>
        <w:t>完善产业转移承接机制，明确利益分配机制等。</w:t>
      </w:r>
    </w:p>
    <w:p w14:paraId="2B3F8A5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2" w:name="_Toc13780"/>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拓展</w:t>
      </w:r>
      <w:r>
        <w:rPr>
          <w:rFonts w:hint="eastAsia" w:ascii="Times New Roman" w:hAnsi="Times New Roman" w:eastAsia="仿宋_GB2312" w:cs="Times New Roman"/>
          <w:b/>
          <w:bCs/>
          <w:color w:val="auto"/>
          <w:kern w:val="2"/>
          <w:sz w:val="32"/>
          <w:szCs w:val="32"/>
          <w:lang w:val="en-US" w:eastAsia="zh-CN" w:bidi="ar-SA"/>
        </w:rPr>
        <w:t>对口</w:t>
      </w:r>
      <w:r>
        <w:rPr>
          <w:rFonts w:hint="default" w:ascii="Times New Roman" w:hAnsi="Times New Roman" w:eastAsia="仿宋_GB2312" w:cs="Times New Roman"/>
          <w:b/>
          <w:bCs/>
          <w:color w:val="auto"/>
          <w:kern w:val="2"/>
          <w:sz w:val="32"/>
          <w:szCs w:val="32"/>
          <w:lang w:val="en-US" w:eastAsia="zh-CN" w:bidi="ar-SA"/>
        </w:rPr>
        <w:t>援疆</w:t>
      </w:r>
      <w:r>
        <w:rPr>
          <w:rFonts w:hint="eastAsia" w:ascii="Times New Roman" w:hAnsi="Times New Roman" w:eastAsia="仿宋_GB2312" w:cs="Times New Roman"/>
          <w:b/>
          <w:bCs/>
          <w:color w:val="auto"/>
          <w:kern w:val="2"/>
          <w:sz w:val="32"/>
          <w:szCs w:val="32"/>
          <w:lang w:val="en-US" w:eastAsia="zh-CN" w:bidi="ar-SA"/>
        </w:rPr>
        <w:t>产业</w:t>
      </w:r>
      <w:r>
        <w:rPr>
          <w:rFonts w:hint="default" w:ascii="Times New Roman" w:hAnsi="Times New Roman" w:eastAsia="仿宋_GB2312" w:cs="Times New Roman"/>
          <w:b/>
          <w:bCs/>
          <w:color w:val="auto"/>
          <w:kern w:val="2"/>
          <w:sz w:val="32"/>
          <w:szCs w:val="32"/>
          <w:lang w:val="en-US" w:eastAsia="zh-CN" w:bidi="ar-SA"/>
        </w:rPr>
        <w:t>合作</w:t>
      </w:r>
      <w:bookmarkEnd w:id="82"/>
    </w:p>
    <w:p w14:paraId="735F3407">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创新产业</w:t>
      </w:r>
      <w:r>
        <w:rPr>
          <w:rFonts w:hint="default" w:ascii="Times New Roman" w:hAnsi="Times New Roman" w:eastAsia="仿宋_GB2312" w:cs="Times New Roman"/>
          <w:b w:val="0"/>
          <w:bCs w:val="0"/>
          <w:color w:val="auto"/>
          <w:sz w:val="32"/>
          <w:szCs w:val="32"/>
          <w:lang w:val="en-US" w:eastAsia="zh-CN"/>
        </w:rPr>
        <w:t>援疆</w:t>
      </w:r>
      <w:r>
        <w:rPr>
          <w:rFonts w:hint="eastAsia" w:ascii="Times New Roman" w:hAnsi="Times New Roman" w:eastAsia="仿宋_GB2312" w:cs="Times New Roman"/>
          <w:b w:val="0"/>
          <w:bCs w:val="0"/>
          <w:color w:val="auto"/>
          <w:sz w:val="32"/>
          <w:szCs w:val="32"/>
          <w:lang w:val="en-US" w:eastAsia="zh-CN"/>
        </w:rPr>
        <w:t>模式</w:t>
      </w:r>
      <w:r>
        <w:rPr>
          <w:rFonts w:hint="default" w:ascii="Times New Roman" w:hAnsi="Times New Roman" w:eastAsia="仿宋_GB2312" w:cs="Times New Roman"/>
          <w:b w:val="0"/>
          <w:bCs w:val="0"/>
          <w:color w:val="auto"/>
          <w:sz w:val="32"/>
          <w:szCs w:val="32"/>
          <w:lang w:val="en-US" w:eastAsia="zh-CN"/>
        </w:rPr>
        <w:t>，推动师市与</w:t>
      </w:r>
      <w:r>
        <w:rPr>
          <w:rFonts w:hint="eastAsia" w:ascii="Times New Roman" w:hAnsi="Times New Roman" w:eastAsia="仿宋_GB2312" w:cs="Times New Roman"/>
          <w:b w:val="0"/>
          <w:bCs w:val="0"/>
          <w:color w:val="auto"/>
          <w:sz w:val="32"/>
          <w:szCs w:val="32"/>
          <w:lang w:val="en-US" w:eastAsia="zh-CN"/>
        </w:rPr>
        <w:t>对口援疆省市</w:t>
      </w:r>
      <w:r>
        <w:rPr>
          <w:rFonts w:hint="default" w:ascii="Times New Roman" w:hAnsi="Times New Roman" w:eastAsia="仿宋_GB2312" w:cs="Times New Roman"/>
          <w:b w:val="0"/>
          <w:bCs w:val="0"/>
          <w:color w:val="auto"/>
          <w:sz w:val="32"/>
          <w:szCs w:val="32"/>
          <w:lang w:val="en-US" w:eastAsia="zh-CN"/>
        </w:rPr>
        <w:t>在农产品精深加工领域的技术协作，承接电子信息、装备制造等产业项目，共建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飞地园区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产业合作基地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用好对口援疆省市相关展会、投洽会等平台，组织师市农副产品加工、</w:t>
      </w:r>
      <w:r>
        <w:rPr>
          <w:rFonts w:hint="eastAsia" w:ascii="Times New Roman" w:hAnsi="Times New Roman" w:eastAsia="仿宋_GB2312" w:cs="Times New Roman"/>
          <w:b w:val="0"/>
          <w:bCs w:val="0"/>
          <w:color w:val="auto"/>
          <w:sz w:val="32"/>
          <w:szCs w:val="32"/>
          <w:lang w:val="en-US" w:eastAsia="zh-CN"/>
        </w:rPr>
        <w:t>新材料</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先进</w:t>
      </w:r>
      <w:r>
        <w:rPr>
          <w:rFonts w:hint="default" w:ascii="Times New Roman" w:hAnsi="Times New Roman" w:eastAsia="仿宋_GB2312" w:cs="Times New Roman"/>
          <w:b w:val="0"/>
          <w:bCs w:val="0"/>
          <w:color w:val="auto"/>
          <w:sz w:val="32"/>
          <w:szCs w:val="32"/>
          <w:lang w:val="en-US" w:eastAsia="zh-CN"/>
        </w:rPr>
        <w:t>制造</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进出口落地加工等企业赴内地交流学习。积极争取对口援疆资金，重点支持产业集群建设和产业链构建。充分利用对口援疆机制与跨境电商渠道，构建线上线下融合的现代化销售网络，</w:t>
      </w:r>
      <w:r>
        <w:rPr>
          <w:rFonts w:hint="eastAsia" w:ascii="Times New Roman" w:hAnsi="Times New Roman" w:eastAsia="仿宋_GB2312" w:cs="Times New Roman"/>
          <w:b w:val="0"/>
          <w:bCs w:val="0"/>
          <w:color w:val="auto"/>
          <w:sz w:val="32"/>
          <w:szCs w:val="32"/>
          <w:lang w:val="en-US" w:eastAsia="zh-CN"/>
        </w:rPr>
        <w:t>拓展师市工业产品市场</w:t>
      </w:r>
      <w:r>
        <w:rPr>
          <w:rFonts w:hint="default" w:ascii="Times New Roman" w:hAnsi="Times New Roman" w:eastAsia="仿宋_GB2312" w:cs="Times New Roman"/>
          <w:b w:val="0"/>
          <w:bCs w:val="0"/>
          <w:color w:val="auto"/>
          <w:sz w:val="32"/>
          <w:szCs w:val="32"/>
          <w:lang w:val="en-US" w:eastAsia="zh-CN"/>
        </w:rPr>
        <w:t>。</w:t>
      </w:r>
    </w:p>
    <w:p w14:paraId="29F6A55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83" w:name="_Toc6974"/>
      <w:r>
        <w:rPr>
          <w:rFonts w:hint="eastAsia" w:ascii="楷体" w:hAnsi="楷体" w:eastAsia="楷体" w:cs="楷体"/>
          <w:b/>
          <w:bCs/>
          <w:color w:val="auto"/>
          <w:sz w:val="32"/>
          <w:szCs w:val="32"/>
        </w:rPr>
        <w:t xml:space="preserve">第八节 </w:t>
      </w:r>
      <w:r>
        <w:rPr>
          <w:rFonts w:hint="eastAsia" w:ascii="楷体" w:hAnsi="楷体" w:eastAsia="楷体" w:cs="楷体"/>
          <w:b/>
          <w:bCs/>
          <w:color w:val="auto"/>
          <w:sz w:val="32"/>
          <w:szCs w:val="32"/>
          <w:lang w:val="en-US" w:eastAsia="zh-CN"/>
        </w:rPr>
        <w:t>推进</w:t>
      </w:r>
      <w:r>
        <w:rPr>
          <w:rFonts w:hint="eastAsia" w:ascii="楷体" w:hAnsi="楷体" w:eastAsia="楷体" w:cs="楷体"/>
          <w:b/>
          <w:bCs/>
          <w:color w:val="auto"/>
          <w:sz w:val="32"/>
          <w:szCs w:val="32"/>
        </w:rPr>
        <w:t>兵地</w:t>
      </w:r>
      <w:r>
        <w:rPr>
          <w:rFonts w:hint="eastAsia" w:ascii="楷体" w:hAnsi="楷体" w:eastAsia="楷体" w:cs="楷体"/>
          <w:b/>
          <w:bCs/>
          <w:color w:val="auto"/>
          <w:sz w:val="32"/>
          <w:szCs w:val="32"/>
          <w:lang w:val="en-US" w:eastAsia="zh-CN"/>
        </w:rPr>
        <w:t>共建</w:t>
      </w:r>
      <w:r>
        <w:rPr>
          <w:rFonts w:hint="eastAsia" w:ascii="楷体" w:hAnsi="楷体" w:eastAsia="楷体" w:cs="楷体"/>
          <w:b/>
          <w:bCs/>
          <w:color w:val="auto"/>
          <w:sz w:val="32"/>
          <w:szCs w:val="32"/>
        </w:rPr>
        <w:t>产业集群</w:t>
      </w:r>
      <w:bookmarkEnd w:id="83"/>
      <w:r>
        <w:rPr>
          <w:rFonts w:hint="eastAsia" w:ascii="楷体" w:hAnsi="楷体" w:eastAsia="楷体" w:cs="楷体"/>
          <w:b/>
          <w:bCs/>
          <w:color w:val="auto"/>
          <w:sz w:val="32"/>
          <w:szCs w:val="32"/>
        </w:rPr>
        <w:tab/>
      </w:r>
    </w:p>
    <w:p w14:paraId="2B3FA38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4" w:name="_Toc21060"/>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构建兵地产业协同发展机制</w:t>
      </w:r>
      <w:bookmarkEnd w:id="84"/>
    </w:p>
    <w:p w14:paraId="4C5D6F12">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坚持</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兵地一盘棋</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理念，立足资源禀赋、区位优势和产业基础，以优势互补、错位发展、市场共享、互惠互利为融合发展核心，建立师市与博州工业发展常态化会商机制，聚焦新型电力系统、</w:t>
      </w:r>
      <w:r>
        <w:rPr>
          <w:rFonts w:hint="eastAsia" w:ascii="Times New Roman" w:hAnsi="Times New Roman" w:eastAsia="仿宋_GB2312" w:cs="Times New Roman"/>
          <w:b w:val="0"/>
          <w:bCs w:val="0"/>
          <w:color w:val="auto"/>
          <w:sz w:val="32"/>
          <w:szCs w:val="32"/>
          <w:lang w:val="en-US" w:eastAsia="zh-CN"/>
        </w:rPr>
        <w:t>进出口落地加工</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新材料和先进制造、农副产品加工</w:t>
      </w:r>
      <w:r>
        <w:rPr>
          <w:rFonts w:hint="default" w:ascii="Times New Roman" w:hAnsi="Times New Roman" w:eastAsia="仿宋_GB2312" w:cs="Times New Roman"/>
          <w:b w:val="0"/>
          <w:bCs w:val="0"/>
          <w:color w:val="auto"/>
          <w:sz w:val="32"/>
          <w:szCs w:val="32"/>
          <w:lang w:val="en-US" w:eastAsia="zh-CN"/>
        </w:rPr>
        <w:t>等</w:t>
      </w:r>
      <w:r>
        <w:rPr>
          <w:rFonts w:hint="eastAsia" w:ascii="Times New Roman" w:hAnsi="Times New Roman" w:eastAsia="仿宋_GB2312" w:cs="Times New Roman"/>
          <w:b w:val="0"/>
          <w:bCs w:val="0"/>
          <w:color w:val="auto"/>
          <w:sz w:val="32"/>
          <w:szCs w:val="32"/>
          <w:lang w:val="en-US" w:eastAsia="zh-CN"/>
        </w:rPr>
        <w:t>特色产业</w:t>
      </w:r>
      <w:r>
        <w:rPr>
          <w:rFonts w:hint="default" w:ascii="Times New Roman" w:hAnsi="Times New Roman" w:eastAsia="仿宋_GB2312" w:cs="Times New Roman"/>
          <w:b w:val="0"/>
          <w:bCs w:val="0"/>
          <w:color w:val="auto"/>
          <w:sz w:val="32"/>
          <w:szCs w:val="32"/>
          <w:lang w:val="en-US" w:eastAsia="zh-CN"/>
        </w:rPr>
        <w:t>领域，明确兵地产业分工与协作重点，避免同质化竞争。建立招商信息互通、项目共引、利益共享机制，联合组建招商专班，共同赴内地开展产业链招商，推动优质工业项目向</w:t>
      </w:r>
      <w:r>
        <w:rPr>
          <w:rFonts w:hint="eastAsia" w:ascii="Times New Roman" w:hAnsi="Times New Roman" w:eastAsia="仿宋_GB2312" w:cs="Times New Roman"/>
          <w:b w:val="0"/>
          <w:bCs w:val="0"/>
          <w:color w:val="auto"/>
          <w:sz w:val="32"/>
          <w:szCs w:val="32"/>
          <w:lang w:val="en-US" w:eastAsia="zh-CN"/>
        </w:rPr>
        <w:t>东新兵地融合产业园</w:t>
      </w:r>
      <w:r>
        <w:rPr>
          <w:rFonts w:hint="default" w:ascii="Times New Roman" w:hAnsi="Times New Roman" w:eastAsia="仿宋_GB2312" w:cs="Times New Roman"/>
          <w:b w:val="0"/>
          <w:bCs w:val="0"/>
          <w:color w:val="auto"/>
          <w:sz w:val="32"/>
          <w:szCs w:val="32"/>
          <w:lang w:val="en-US" w:eastAsia="zh-CN"/>
        </w:rPr>
        <w:t>集聚。完善兵地税收分成、固定资产投资统计、工业产值核算等利益分配机制，激发双方协同发展内生动力。持续推进兵地国有企业跨领域、跨所有制投资发展，强化在能源、化工、交通、水利、农副产品精深加工、新材料、新能源、装备制造、口岸经济等领域合资合作，共同促成一批重大产业合作项目落地。</w:t>
      </w:r>
    </w:p>
    <w:p w14:paraId="499173A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5" w:name="_Toc29974"/>
      <w:r>
        <w:rPr>
          <w:rFonts w:hint="eastAsia" w:ascii="Times New Roman" w:hAnsi="Times New Roman" w:eastAsia="仿宋_GB2312" w:cs="Times New Roman"/>
          <w:b/>
          <w:bCs/>
          <w:color w:val="auto"/>
          <w:kern w:val="2"/>
          <w:sz w:val="32"/>
          <w:szCs w:val="32"/>
          <w:lang w:val="en-US" w:eastAsia="zh-CN" w:bidi="ar-SA"/>
        </w:rPr>
        <w:t>（二）协同共建</w:t>
      </w:r>
      <w:r>
        <w:rPr>
          <w:rFonts w:hint="default" w:ascii="Times New Roman" w:hAnsi="Times New Roman" w:eastAsia="仿宋_GB2312" w:cs="Times New Roman"/>
          <w:b/>
          <w:bCs/>
          <w:color w:val="auto"/>
          <w:kern w:val="2"/>
          <w:sz w:val="32"/>
          <w:szCs w:val="32"/>
          <w:lang w:val="en-US" w:eastAsia="zh-CN" w:bidi="ar-SA"/>
        </w:rPr>
        <w:t>特色产业集群</w:t>
      </w:r>
      <w:bookmarkEnd w:id="85"/>
    </w:p>
    <w:p w14:paraId="4E0AB2CF">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依托矿产资源</w:t>
      </w:r>
      <w:r>
        <w:rPr>
          <w:rFonts w:hint="eastAsia"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口岸优势，重点协同共建新型电力系统、进出口落地加工、新材料和先进制造、农副产品加工等产业集群</w:t>
      </w:r>
      <w:r>
        <w:rPr>
          <w:rFonts w:hint="eastAsia" w:ascii="Times New Roman" w:hAnsi="Times New Roman" w:eastAsia="仿宋_GB2312" w:cs="Times New Roman"/>
          <w:b w:val="0"/>
          <w:bCs w:val="0"/>
          <w:color w:val="auto"/>
          <w:sz w:val="32"/>
          <w:szCs w:val="32"/>
          <w:lang w:val="en-US" w:eastAsia="zh-CN"/>
        </w:rPr>
        <w:t>，推进兵地产业分工协作和产业链共建，打造一体化产业链供应链生态体系。</w:t>
      </w:r>
      <w:r>
        <w:rPr>
          <w:rFonts w:hint="eastAsia" w:ascii="Times New Roman" w:hAnsi="Times New Roman" w:eastAsia="仿宋_GB2312" w:cs="Times New Roman"/>
          <w:b w:val="0"/>
          <w:bCs w:val="0"/>
          <w:color w:val="auto"/>
          <w:sz w:val="32"/>
          <w:szCs w:val="32"/>
          <w:highlight w:val="none"/>
          <w:lang w:val="en-US" w:eastAsia="zh-CN"/>
        </w:rPr>
        <w:t>依托</w:t>
      </w:r>
      <w:r>
        <w:rPr>
          <w:rFonts w:hint="default" w:ascii="Times New Roman" w:hAnsi="Times New Roman" w:eastAsia="仿宋_GB2312" w:cs="Times New Roman"/>
          <w:b w:val="0"/>
          <w:bCs w:val="0"/>
          <w:color w:val="auto"/>
          <w:sz w:val="32"/>
          <w:szCs w:val="32"/>
          <w:highlight w:val="none"/>
          <w:lang w:val="en-US" w:eastAsia="zh-CN"/>
        </w:rPr>
        <w:t>师市</w:t>
      </w:r>
      <w:r>
        <w:rPr>
          <w:rFonts w:hint="eastAsia" w:ascii="Times New Roman" w:hAnsi="Times New Roman" w:eastAsia="仿宋_GB2312" w:cs="Times New Roman"/>
          <w:b w:val="0"/>
          <w:bCs w:val="0"/>
          <w:color w:val="auto"/>
          <w:sz w:val="32"/>
          <w:szCs w:val="32"/>
          <w:highlight w:val="none"/>
          <w:lang w:val="en-US" w:eastAsia="zh-CN"/>
        </w:rPr>
        <w:t>绿色矿业及加工产业</w:t>
      </w:r>
      <w:r>
        <w:rPr>
          <w:rFonts w:hint="default" w:ascii="Times New Roman" w:hAnsi="Times New Roman" w:eastAsia="仿宋_GB2312" w:cs="Times New Roman"/>
          <w:b w:val="0"/>
          <w:bCs w:val="0"/>
          <w:color w:val="auto"/>
          <w:sz w:val="32"/>
          <w:szCs w:val="32"/>
          <w:highlight w:val="none"/>
          <w:lang w:val="en-US" w:eastAsia="zh-CN"/>
        </w:rPr>
        <w:t>，联合博州矿产加工企业，</w:t>
      </w:r>
      <w:r>
        <w:rPr>
          <w:rFonts w:hint="default" w:ascii="Times New Roman" w:hAnsi="Times New Roman" w:eastAsia="仿宋_GB2312" w:cs="Times New Roman"/>
          <w:b w:val="0"/>
          <w:bCs w:val="0"/>
          <w:color w:val="auto"/>
          <w:sz w:val="32"/>
          <w:szCs w:val="32"/>
          <w:lang w:val="en-US" w:eastAsia="zh-CN"/>
        </w:rPr>
        <w:t>共同构建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进口矿产—精深加工—下游制造</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产业链，打造国家</w:t>
      </w:r>
      <w:r>
        <w:rPr>
          <w:rFonts w:hint="eastAsia" w:ascii="Times New Roman" w:hAnsi="Times New Roman" w:eastAsia="仿宋_GB2312" w:cs="Times New Roman"/>
          <w:b w:val="0"/>
          <w:bCs w:val="0"/>
          <w:color w:val="auto"/>
          <w:sz w:val="32"/>
          <w:szCs w:val="32"/>
          <w:lang w:val="en-US" w:eastAsia="zh-CN"/>
        </w:rPr>
        <w:t>战略性矿产资源</w:t>
      </w:r>
      <w:r>
        <w:rPr>
          <w:rFonts w:hint="default" w:ascii="Times New Roman" w:hAnsi="Times New Roman" w:eastAsia="仿宋_GB2312" w:cs="Times New Roman"/>
          <w:b w:val="0"/>
          <w:bCs w:val="0"/>
          <w:color w:val="auto"/>
          <w:sz w:val="32"/>
          <w:szCs w:val="32"/>
          <w:lang w:val="en-US" w:eastAsia="zh-CN"/>
        </w:rPr>
        <w:t>进口加工储备基地。协同发展新能源产业集群，联合推进兵地千万级别风光储一体化基地建设，共享绿电资源与外送通道，共同争取绿电直供试点政策，降低区域工业用电成本，吸引高载能产业集聚，形成</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新能源+先进制造</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协同发展的良性循环。</w:t>
      </w:r>
    </w:p>
    <w:p w14:paraId="3EBE284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6" w:name="_Toc31713"/>
      <w:r>
        <w:rPr>
          <w:rFonts w:hint="eastAsia" w:ascii="Times New Roman" w:hAnsi="Times New Roman" w:eastAsia="仿宋_GB2312" w:cs="Times New Roman"/>
          <w:b/>
          <w:bCs/>
          <w:color w:val="auto"/>
          <w:kern w:val="2"/>
          <w:sz w:val="32"/>
          <w:szCs w:val="32"/>
          <w:lang w:val="en-US" w:eastAsia="zh-CN" w:bidi="ar-SA"/>
        </w:rPr>
        <w:t>（三）优化兵地</w:t>
      </w:r>
      <w:r>
        <w:rPr>
          <w:rFonts w:hint="default" w:ascii="Times New Roman" w:hAnsi="Times New Roman" w:eastAsia="仿宋_GB2312" w:cs="Times New Roman"/>
          <w:b/>
          <w:bCs/>
          <w:color w:val="auto"/>
          <w:kern w:val="2"/>
          <w:sz w:val="32"/>
          <w:szCs w:val="32"/>
          <w:lang w:val="en-US" w:eastAsia="zh-CN" w:bidi="ar-SA"/>
        </w:rPr>
        <w:t>资源配置共享</w:t>
      </w:r>
      <w:bookmarkEnd w:id="86"/>
    </w:p>
    <w:p w14:paraId="7113E0F5">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加强兵地资源要素配置保障，重点优化</w:t>
      </w:r>
      <w:r>
        <w:rPr>
          <w:rFonts w:hint="eastAsia" w:ascii="Times New Roman" w:hAnsi="Times New Roman" w:eastAsia="仿宋_GB2312" w:cs="Times New Roman"/>
          <w:b w:val="0"/>
          <w:bCs w:val="0"/>
          <w:color w:val="auto"/>
          <w:sz w:val="32"/>
          <w:szCs w:val="32"/>
          <w:lang w:val="en-US" w:eastAsia="zh-CN"/>
        </w:rPr>
        <w:t>能源</w:t>
      </w:r>
      <w:r>
        <w:rPr>
          <w:rFonts w:hint="default" w:ascii="Times New Roman" w:hAnsi="Times New Roman" w:eastAsia="仿宋_GB2312" w:cs="Times New Roman"/>
          <w:b w:val="0"/>
          <w:bCs w:val="0"/>
          <w:color w:val="auto"/>
          <w:sz w:val="32"/>
          <w:szCs w:val="32"/>
          <w:lang w:val="en-US" w:eastAsia="zh-CN"/>
        </w:rPr>
        <w:t>资源配置、矿产资源开发、建设用地保障、用水保障、生态环境承载力等重点领域资源配置共享，加大兵地基础要素统筹协调、统一配置力度，扩大优质资源互通覆盖面，为兵地</w:t>
      </w:r>
      <w:r>
        <w:rPr>
          <w:rFonts w:hint="eastAsia" w:ascii="Times New Roman" w:hAnsi="Times New Roman" w:eastAsia="仿宋_GB2312" w:cs="Times New Roman"/>
          <w:b w:val="0"/>
          <w:bCs w:val="0"/>
          <w:color w:val="auto"/>
          <w:sz w:val="32"/>
          <w:szCs w:val="32"/>
          <w:lang w:val="en-US" w:eastAsia="zh-CN"/>
        </w:rPr>
        <w:t>产业</w:t>
      </w:r>
      <w:r>
        <w:rPr>
          <w:rFonts w:hint="default" w:ascii="Times New Roman" w:hAnsi="Times New Roman" w:eastAsia="仿宋_GB2312" w:cs="Times New Roman"/>
          <w:b w:val="0"/>
          <w:bCs w:val="0"/>
          <w:color w:val="auto"/>
          <w:sz w:val="32"/>
          <w:szCs w:val="32"/>
          <w:lang w:val="en-US" w:eastAsia="zh-CN"/>
        </w:rPr>
        <w:t>融合发展提供有力保障。加快兵地基础设施互联互通，共同推进G577公路、双河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五台公路等交通项目建设，优化荆楚铁路专用线运营，强化师市与阿拉山口口岸、博乐机场的高效衔接，构建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公铁联运、空铁互补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的立体交通网络。共享能源保障设施，推动师市220千伏输变电工程与博州电网互联互通，提升区域电力供应稳定性与保障能力</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协同推进天然气管道联通工程，实现兵地燃气资源共享。共建公共服务平台，联合搭建兵地工业技术研发、检验检测、人才培训等公共服务载体，共享</w:t>
      </w:r>
      <w:r>
        <w:rPr>
          <w:rFonts w:hint="eastAsia" w:ascii="Times New Roman" w:hAnsi="Times New Roman" w:eastAsia="仿宋_GB2312" w:cs="Times New Roman"/>
          <w:b w:val="0"/>
          <w:bCs w:val="0"/>
          <w:color w:val="auto"/>
          <w:sz w:val="32"/>
          <w:szCs w:val="32"/>
          <w:lang w:val="en-US" w:eastAsia="zh-CN"/>
        </w:rPr>
        <w:t>兵地</w:t>
      </w:r>
      <w:r>
        <w:rPr>
          <w:rFonts w:hint="default" w:ascii="Times New Roman" w:hAnsi="Times New Roman" w:eastAsia="仿宋_GB2312" w:cs="Times New Roman"/>
          <w:b w:val="0"/>
          <w:bCs w:val="0"/>
          <w:color w:val="auto"/>
          <w:sz w:val="32"/>
          <w:szCs w:val="32"/>
          <w:lang w:val="en-US" w:eastAsia="zh-CN"/>
        </w:rPr>
        <w:t>高校、科研院所创新资源</w:t>
      </w:r>
      <w:r>
        <w:rPr>
          <w:rFonts w:hint="eastAsia"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val="en-US" w:eastAsia="zh-CN"/>
        </w:rPr>
        <w:t>职业技术学院产教融合实训基地，开展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订单式</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人才培养，为产业集群发展提供技术与人才支撑。</w:t>
      </w:r>
    </w:p>
    <w:p w14:paraId="5792B3C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7" w:name="_Toc1260"/>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深化兵地园区共建共享</w:t>
      </w:r>
      <w:bookmarkEnd w:id="87"/>
    </w:p>
    <w:p w14:paraId="23293620">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按照“发展规划共编、产业发展共融、基础设施共享、招商引资共引”，</w:t>
      </w:r>
      <w:r>
        <w:rPr>
          <w:rFonts w:hint="eastAsia" w:ascii="仿宋_GB2312" w:hAnsi="仿宋_GB2312" w:eastAsia="仿宋_GB2312" w:cs="仿宋_GB2312"/>
          <w:color w:val="auto"/>
          <w:kern w:val="2"/>
          <w:sz w:val="32"/>
          <w:szCs w:val="32"/>
          <w:lang w:val="en-US" w:eastAsia="zh-CN" w:bidi="ar-SA"/>
        </w:rPr>
        <w:t>加强</w:t>
      </w:r>
      <w:r>
        <w:rPr>
          <w:rFonts w:hint="eastAsia" w:ascii="Times New Roman" w:hAnsi="Times New Roman" w:eastAsia="仿宋_GB2312" w:cs="Times New Roman"/>
          <w:b w:val="0"/>
          <w:bCs w:val="0"/>
          <w:color w:val="auto"/>
          <w:sz w:val="32"/>
          <w:szCs w:val="32"/>
          <w:lang w:val="en-US" w:eastAsia="zh-CN"/>
        </w:rPr>
        <w:t>东新</w:t>
      </w:r>
      <w:r>
        <w:rPr>
          <w:rFonts w:hint="default" w:ascii="Times New Roman" w:hAnsi="Times New Roman" w:eastAsia="仿宋_GB2312" w:cs="Times New Roman"/>
          <w:b w:val="0"/>
          <w:bCs w:val="0"/>
          <w:color w:val="auto"/>
          <w:sz w:val="32"/>
          <w:szCs w:val="32"/>
          <w:lang w:val="en-US" w:eastAsia="zh-CN"/>
        </w:rPr>
        <w:t>兵地</w:t>
      </w:r>
      <w:r>
        <w:rPr>
          <w:rFonts w:hint="eastAsia" w:ascii="Times New Roman" w:hAnsi="Times New Roman" w:eastAsia="仿宋_GB2312" w:cs="Times New Roman"/>
          <w:b w:val="0"/>
          <w:bCs w:val="0"/>
          <w:color w:val="auto"/>
          <w:sz w:val="32"/>
          <w:szCs w:val="32"/>
          <w:lang w:val="en-US" w:eastAsia="zh-CN"/>
        </w:rPr>
        <w:t>融合发展产业</w:t>
      </w:r>
      <w:r>
        <w:rPr>
          <w:rFonts w:hint="default" w:ascii="Times New Roman" w:hAnsi="Times New Roman" w:eastAsia="仿宋_GB2312" w:cs="Times New Roman"/>
          <w:b w:val="0"/>
          <w:bCs w:val="0"/>
          <w:color w:val="auto"/>
          <w:sz w:val="32"/>
          <w:szCs w:val="32"/>
          <w:lang w:val="en-US" w:eastAsia="zh-CN"/>
        </w:rPr>
        <w:t>园</w:t>
      </w:r>
      <w:r>
        <w:rPr>
          <w:rFonts w:hint="eastAsia" w:ascii="仿宋_GB2312" w:hAnsi="仿宋_GB2312" w:eastAsia="仿宋_GB2312" w:cs="仿宋_GB2312"/>
          <w:color w:val="auto"/>
          <w:kern w:val="2"/>
          <w:sz w:val="32"/>
          <w:szCs w:val="32"/>
          <w:lang w:val="en-US" w:eastAsia="zh-CN" w:bidi="ar-SA"/>
        </w:rPr>
        <w:t>建设和产业布局一体研究、一体规划、一体部署、一体推进，</w:t>
      </w:r>
      <w:r>
        <w:rPr>
          <w:rFonts w:hint="default" w:ascii="Times New Roman" w:hAnsi="Times New Roman" w:eastAsia="仿宋_GB2312" w:cs="Times New Roman"/>
          <w:b w:val="0"/>
          <w:bCs w:val="0"/>
          <w:color w:val="auto"/>
          <w:sz w:val="32"/>
          <w:szCs w:val="32"/>
          <w:lang w:val="en-US" w:eastAsia="zh-CN"/>
        </w:rPr>
        <w:t>重点</w:t>
      </w:r>
      <w:r>
        <w:rPr>
          <w:rFonts w:hint="eastAsia" w:ascii="Times New Roman" w:hAnsi="Times New Roman" w:eastAsia="仿宋_GB2312" w:cs="Times New Roman"/>
          <w:b w:val="0"/>
          <w:bCs w:val="0"/>
          <w:color w:val="auto"/>
          <w:sz w:val="32"/>
          <w:szCs w:val="32"/>
          <w:lang w:val="en-US" w:eastAsia="zh-CN"/>
        </w:rPr>
        <w:t>发展农副产品精深加工、新能源新材料新装备产业，打造高端市场绿色循环农副产品供给基地</w:t>
      </w:r>
      <w:r>
        <w:rPr>
          <w:rFonts w:hint="default" w:ascii="Times New Roman" w:hAnsi="Times New Roman" w:eastAsia="仿宋_GB2312" w:cs="Times New Roman"/>
          <w:b w:val="0"/>
          <w:bCs w:val="0"/>
          <w:color w:val="auto"/>
          <w:sz w:val="32"/>
          <w:szCs w:val="32"/>
          <w:lang w:val="en-US" w:eastAsia="zh-CN"/>
        </w:rPr>
        <w:t>。优化园区空间布局，</w:t>
      </w:r>
      <w:r>
        <w:rPr>
          <w:rFonts w:hint="eastAsia" w:ascii="Times New Roman" w:hAnsi="Times New Roman" w:eastAsia="仿宋_GB2312" w:cs="Times New Roman"/>
          <w:b w:val="0"/>
          <w:bCs w:val="0"/>
          <w:color w:val="auto"/>
          <w:sz w:val="32"/>
          <w:szCs w:val="32"/>
          <w:lang w:val="en-US" w:eastAsia="zh-CN"/>
        </w:rPr>
        <w:t>东工业园区主要发展进口粮油加工、农副食品加工、中药饮片加工、中成药生产、棉纺、毛纺、麻纺等编织物及其制品制造相关产业。新赛工业园积极布局仓储物流、低空+无人配送等产业。加强东新兵地融合发展产业园给排水、蒸汽、供暖、燃气、电力等基础设施建设，</w:t>
      </w:r>
      <w:r>
        <w:rPr>
          <w:rFonts w:hint="default" w:ascii="Times New Roman" w:hAnsi="Times New Roman" w:eastAsia="仿宋_GB2312" w:cs="Times New Roman"/>
          <w:b w:val="0"/>
          <w:bCs w:val="0"/>
          <w:color w:val="auto"/>
          <w:sz w:val="32"/>
          <w:szCs w:val="32"/>
          <w:lang w:val="en-US" w:eastAsia="zh-CN"/>
        </w:rPr>
        <w:t>完善标准化厂房、污水处理、仓储物流等配套设施</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统一园区产业准入标准、环保管控要求、安全生产规范</w:t>
      </w:r>
      <w:r>
        <w:rPr>
          <w:rFonts w:hint="eastAsia" w:ascii="Times New Roman" w:hAnsi="Times New Roman" w:eastAsia="仿宋_GB2312" w:cs="Times New Roman"/>
          <w:b w:val="0"/>
          <w:bCs w:val="0"/>
          <w:color w:val="auto"/>
          <w:sz w:val="32"/>
          <w:szCs w:val="32"/>
          <w:lang w:val="en-US" w:eastAsia="zh-CN"/>
        </w:rPr>
        <w:t>，协调建设时序、确保连接处同步建成</w:t>
      </w:r>
      <w:r>
        <w:rPr>
          <w:rFonts w:hint="default" w:ascii="Times New Roman" w:hAnsi="Times New Roman" w:eastAsia="仿宋_GB2312" w:cs="Times New Roman"/>
          <w:b w:val="0"/>
          <w:bCs w:val="0"/>
          <w:color w:val="auto"/>
          <w:sz w:val="32"/>
          <w:szCs w:val="32"/>
          <w:lang w:val="en-US" w:eastAsia="zh-CN"/>
        </w:rPr>
        <w:t>，共同提升园区管理水平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建立健全</w:t>
      </w:r>
      <w:r>
        <w:rPr>
          <w:rFonts w:hint="eastAsia" w:ascii="Times New Roman" w:hAnsi="Times New Roman" w:eastAsia="仿宋_GB2312" w:cs="Times New Roman"/>
          <w:b w:val="0"/>
          <w:bCs w:val="0"/>
          <w:color w:val="auto"/>
          <w:sz w:val="32"/>
          <w:szCs w:val="32"/>
          <w:lang w:val="en-US" w:eastAsia="zh-CN"/>
        </w:rPr>
        <w:t>园区管理、招商引资、项目建设等方面协商合作机制，建立联合招商信息平台和项目流转机制，策划组织统一的招商推介活动，对重大项目实行联合谈判、联合服务。</w:t>
      </w:r>
    </w:p>
    <w:p w14:paraId="535F9D2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88" w:name="_Toc4085"/>
      <w:r>
        <w:rPr>
          <w:rFonts w:hint="eastAsia" w:ascii="Times New Roman" w:hAnsi="Times New Roman" w:eastAsia="仿宋_GB2312" w:cs="Times New Roman"/>
          <w:b/>
          <w:bCs/>
          <w:color w:val="auto"/>
          <w:kern w:val="2"/>
          <w:sz w:val="32"/>
          <w:szCs w:val="32"/>
          <w:lang w:val="en-US" w:eastAsia="zh-CN" w:bidi="ar-SA"/>
        </w:rPr>
        <w:t>（五）</w:t>
      </w:r>
      <w:r>
        <w:rPr>
          <w:rFonts w:hint="default" w:ascii="Times New Roman" w:hAnsi="Times New Roman" w:eastAsia="仿宋_GB2312" w:cs="Times New Roman"/>
          <w:b/>
          <w:bCs/>
          <w:color w:val="auto"/>
          <w:kern w:val="2"/>
          <w:sz w:val="32"/>
          <w:szCs w:val="32"/>
          <w:lang w:val="en-US" w:eastAsia="zh-CN" w:bidi="ar-SA"/>
        </w:rPr>
        <w:t>协同开拓国内外市场</w:t>
      </w:r>
      <w:bookmarkEnd w:id="88"/>
    </w:p>
    <w:p w14:paraId="585424ED">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整合师市</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灵峪双河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与博州特色工业品牌资源，联合打造区域公共品牌，共同参与中国—亚欧博览会、新疆农产品交易会等展会，抱团开拓国内高端市场及中亚、欧洲国际市场。</w:t>
      </w:r>
      <w:r>
        <w:rPr>
          <w:rFonts w:hint="eastAsia" w:ascii="Times New Roman" w:hAnsi="Times New Roman" w:eastAsia="仿宋_GB2312" w:cs="Times New Roman"/>
          <w:b w:val="0"/>
          <w:bCs w:val="0"/>
          <w:color w:val="auto"/>
          <w:sz w:val="32"/>
          <w:szCs w:val="32"/>
          <w:lang w:val="en-US" w:eastAsia="zh-CN"/>
        </w:rPr>
        <w:t>依托</w:t>
      </w:r>
      <w:r>
        <w:rPr>
          <w:rFonts w:hint="default" w:ascii="Times New Roman" w:hAnsi="Times New Roman" w:eastAsia="仿宋_GB2312" w:cs="Times New Roman"/>
          <w:b w:val="0"/>
          <w:bCs w:val="0"/>
          <w:color w:val="auto"/>
          <w:sz w:val="32"/>
          <w:szCs w:val="32"/>
          <w:lang w:val="en-US" w:eastAsia="zh-CN"/>
        </w:rPr>
        <w:t>博州（含五师）跨境电子商务综合试验区</w:t>
      </w:r>
      <w:r>
        <w:rPr>
          <w:rFonts w:hint="eastAsia" w:ascii="Times New Roman" w:hAnsi="Times New Roman" w:eastAsia="仿宋_GB2312" w:cs="Times New Roman"/>
          <w:b w:val="0"/>
          <w:bCs w:val="0"/>
          <w:color w:val="auto"/>
          <w:sz w:val="32"/>
          <w:szCs w:val="32"/>
          <w:lang w:val="en-US" w:eastAsia="zh-CN"/>
        </w:rPr>
        <w:t>建设</w:t>
      </w:r>
      <w:r>
        <w:rPr>
          <w:rFonts w:hint="default" w:ascii="Times New Roman" w:hAnsi="Times New Roman" w:eastAsia="仿宋_GB2312" w:cs="Times New Roman"/>
          <w:b w:val="0"/>
          <w:bCs w:val="0"/>
          <w:color w:val="auto"/>
          <w:sz w:val="32"/>
          <w:szCs w:val="32"/>
          <w:lang w:val="en-US" w:eastAsia="zh-CN"/>
        </w:rPr>
        <w:t>，共同建设跨境电商物流枢纽，共享双河保税仓、阿拉山口综保区等平台资源，发展保税物流、国际中转、集拼分拨等业务，构建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一带一路</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向西开放货运枢纽。协同拓展中亚市场，针对中亚国家基础设施建设、农业现代化需求，联合组织建材、农机装备、节水设备等企业开展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抱团出海</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，共同搭建境外营销网络与售后服务体系，提升在中亚市场的整体竞争力。</w:t>
      </w:r>
    </w:p>
    <w:p w14:paraId="21EE277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黑体" w:hAnsi="黑体" w:eastAsia="黑体" w:cs="黑体"/>
          <w:b/>
          <w:bCs/>
          <w:color w:val="auto"/>
          <w:sz w:val="32"/>
          <w:szCs w:val="32"/>
          <w:lang w:eastAsia="zh-CN"/>
        </w:rPr>
      </w:pPr>
      <w:bookmarkStart w:id="89" w:name="_Toc16653"/>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章 保障措施</w:t>
      </w:r>
      <w:bookmarkEnd w:id="89"/>
    </w:p>
    <w:p w14:paraId="6A1D14B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90" w:name="_Toc10521"/>
      <w:r>
        <w:rPr>
          <w:rFonts w:hint="eastAsia" w:ascii="楷体" w:hAnsi="楷体" w:eastAsia="楷体" w:cs="楷体"/>
          <w:b/>
          <w:bCs/>
          <w:color w:val="auto"/>
          <w:sz w:val="32"/>
          <w:szCs w:val="32"/>
        </w:rPr>
        <w:t>第一节 加强组织实施</w:t>
      </w:r>
      <w:bookmarkEnd w:id="90"/>
      <w:r>
        <w:rPr>
          <w:rFonts w:hint="eastAsia" w:ascii="楷体" w:hAnsi="楷体" w:eastAsia="楷体" w:cs="楷体"/>
          <w:b/>
          <w:bCs/>
          <w:color w:val="auto"/>
          <w:sz w:val="32"/>
          <w:szCs w:val="32"/>
        </w:rPr>
        <w:tab/>
      </w:r>
    </w:p>
    <w:p w14:paraId="5F0236C0">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统筹</w:t>
      </w:r>
      <w:r>
        <w:rPr>
          <w:rFonts w:hint="eastAsia" w:ascii="Times New Roman" w:hAnsi="Times New Roman" w:eastAsia="仿宋_GB2312" w:cs="Times New Roman"/>
          <w:color w:val="auto"/>
          <w:sz w:val="32"/>
          <w:szCs w:val="32"/>
          <w:lang w:val="en-US" w:eastAsia="zh-CN"/>
        </w:rPr>
        <w:t>经开区、各团场、各相关单位</w:t>
      </w:r>
      <w:r>
        <w:rPr>
          <w:rFonts w:hint="default" w:ascii="Times New Roman" w:hAnsi="Times New Roman" w:eastAsia="仿宋_GB2312" w:cs="Times New Roman"/>
          <w:color w:val="auto"/>
          <w:sz w:val="32"/>
          <w:szCs w:val="32"/>
          <w:lang w:val="en-US" w:eastAsia="zh-CN"/>
        </w:rPr>
        <w:t>推进规划实施、产业布局优化、重大项目落地、政策协同配套。</w:t>
      </w:r>
      <w:r>
        <w:rPr>
          <w:rFonts w:hint="eastAsia" w:ascii="Times New Roman" w:hAnsi="Times New Roman" w:eastAsia="仿宋_GB2312" w:cs="Times New Roman"/>
          <w:color w:val="auto"/>
          <w:sz w:val="32"/>
          <w:szCs w:val="32"/>
          <w:lang w:val="en-US" w:eastAsia="zh-CN"/>
        </w:rPr>
        <w:t>深化</w:t>
      </w:r>
      <w:r>
        <w:rPr>
          <w:rFonts w:hint="default" w:ascii="Times New Roman" w:hAnsi="Times New Roman" w:eastAsia="仿宋_GB2312" w:cs="Times New Roman"/>
          <w:color w:val="auto"/>
          <w:sz w:val="32"/>
          <w:szCs w:val="32"/>
          <w:lang w:val="en-US" w:eastAsia="zh-CN"/>
        </w:rPr>
        <w:t>师市领导挂钩联系重点产业和龙头企业制度，定期深入企业开展调研督导，精准破解项目建设、生产运营中的用地、用能、融资等堵点难点问题。各团（镇）工业主管部门对照规划确定的目标任务，做好政策解读与宣贯落地，建立工业领域设备更新清单、技术改造重点项目库及招商引资项目库。建立工业经济运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周调度、月分析、季研判、年评估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制度，动态跟踪规划实施进度，及时预警苗头性、倾向性问题。</w:t>
      </w:r>
    </w:p>
    <w:p w14:paraId="4C686F6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lang w:val="en-US" w:eastAsia="zh-CN"/>
        </w:rPr>
      </w:pPr>
      <w:bookmarkStart w:id="91" w:name="_Toc26919"/>
      <w:r>
        <w:rPr>
          <w:rFonts w:hint="eastAsia" w:ascii="楷体" w:hAnsi="楷体" w:eastAsia="楷体" w:cs="楷体"/>
          <w:b/>
          <w:bCs/>
          <w:color w:val="auto"/>
          <w:sz w:val="32"/>
          <w:szCs w:val="32"/>
        </w:rPr>
        <w:t>第二节 加大政策支持</w:t>
      </w:r>
      <w:bookmarkEnd w:id="91"/>
      <w:r>
        <w:rPr>
          <w:rFonts w:hint="eastAsia" w:ascii="楷体" w:hAnsi="楷体" w:eastAsia="楷体" w:cs="楷体"/>
          <w:b/>
          <w:bCs/>
          <w:color w:val="auto"/>
          <w:sz w:val="32"/>
          <w:szCs w:val="32"/>
        </w:rPr>
        <w:tab/>
      </w:r>
    </w:p>
    <w:p w14:paraId="59CD2D0C">
      <w:pPr>
        <w:tabs>
          <w:tab w:val="center" w:pos="4153"/>
        </w:tabs>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积极争取国家</w:t>
      </w:r>
      <w:r>
        <w:rPr>
          <w:rFonts w:hint="eastAsia" w:ascii="Times New Roman" w:hAnsi="Times New Roman" w:eastAsia="仿宋_GB2312" w:cs="Times New Roman"/>
          <w:color w:val="auto"/>
          <w:sz w:val="32"/>
          <w:szCs w:val="32"/>
          <w:lang w:val="en-US" w:eastAsia="zh-CN"/>
        </w:rPr>
        <w:t>、自治区、兵团和援疆省市各类</w:t>
      </w:r>
      <w:r>
        <w:rPr>
          <w:rFonts w:hint="default" w:ascii="Times New Roman" w:hAnsi="Times New Roman" w:eastAsia="仿宋_GB2312" w:cs="Times New Roman"/>
          <w:color w:val="auto"/>
          <w:sz w:val="32"/>
          <w:szCs w:val="32"/>
          <w:lang w:val="en-US" w:eastAsia="zh-CN"/>
        </w:rPr>
        <w:t>专项资金</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产业发展引导资金，重点支持产业链延链补链强链、企业技术改造、科技创新、绿色转型、人才引进等领域。发挥财政资金杠杆作用，通过股权投资、贷款贴息、以奖代补等方式，撬动社会资本、金融资本向产业</w:t>
      </w:r>
      <w:r>
        <w:rPr>
          <w:rFonts w:hint="eastAsia" w:ascii="Times New Roman" w:hAnsi="Times New Roman" w:eastAsia="仿宋_GB2312" w:cs="Times New Roman"/>
          <w:color w:val="auto"/>
          <w:sz w:val="32"/>
          <w:szCs w:val="32"/>
          <w:lang w:val="en-US" w:eastAsia="zh-CN"/>
        </w:rPr>
        <w:t>集群汇</w:t>
      </w:r>
      <w:r>
        <w:rPr>
          <w:rFonts w:hint="default" w:ascii="Times New Roman" w:hAnsi="Times New Roman" w:eastAsia="仿宋_GB2312" w:cs="Times New Roman"/>
          <w:color w:val="auto"/>
          <w:sz w:val="32"/>
          <w:szCs w:val="32"/>
          <w:lang w:val="en-US" w:eastAsia="zh-CN"/>
        </w:rPr>
        <w:t>聚。积极争取国家</w:t>
      </w:r>
      <w:r>
        <w:rPr>
          <w:rFonts w:hint="eastAsia" w:ascii="Times New Roman" w:hAnsi="Times New Roman" w:eastAsia="仿宋_GB2312" w:cs="Times New Roman"/>
          <w:color w:val="auto"/>
          <w:sz w:val="32"/>
          <w:szCs w:val="32"/>
          <w:lang w:val="en-US" w:eastAsia="zh-CN"/>
        </w:rPr>
        <w:t>、兵团</w:t>
      </w:r>
      <w:r>
        <w:rPr>
          <w:rFonts w:hint="default" w:ascii="Times New Roman" w:hAnsi="Times New Roman" w:eastAsia="仿宋_GB2312" w:cs="Times New Roman"/>
          <w:color w:val="auto"/>
          <w:sz w:val="32"/>
          <w:szCs w:val="32"/>
          <w:lang w:val="en-US" w:eastAsia="zh-CN"/>
        </w:rPr>
        <w:t>在产业布局、重大项目审批等方面给予重点支持，在用地用水、环境容量、碳排放等指标方面给予倾斜。全面落实各项减税降费政策，</w:t>
      </w:r>
      <w:r>
        <w:rPr>
          <w:rFonts w:hint="eastAsia" w:ascii="Times New Roman" w:hAnsi="Times New Roman" w:eastAsia="仿宋_GB2312" w:cs="Times New Roman"/>
          <w:color w:val="auto"/>
          <w:sz w:val="32"/>
          <w:szCs w:val="32"/>
          <w:lang w:val="en-US" w:eastAsia="zh-CN"/>
        </w:rPr>
        <w:t>降低</w:t>
      </w:r>
      <w:r>
        <w:rPr>
          <w:rFonts w:hint="default" w:ascii="Times New Roman" w:hAnsi="Times New Roman" w:eastAsia="仿宋_GB2312" w:cs="Times New Roman"/>
          <w:color w:val="auto"/>
          <w:sz w:val="32"/>
          <w:szCs w:val="32"/>
          <w:lang w:val="en-US" w:eastAsia="zh-CN"/>
        </w:rPr>
        <w:t>企业税费负担。</w:t>
      </w:r>
      <w:r>
        <w:rPr>
          <w:rFonts w:hint="default" w:ascii="Times New Roman" w:hAnsi="Times New Roman" w:eastAsia="仿宋_GB2312" w:cs="Times New Roman"/>
          <w:b w:val="0"/>
          <w:bCs w:val="0"/>
          <w:color w:val="auto"/>
          <w:sz w:val="32"/>
          <w:szCs w:val="32"/>
          <w:lang w:val="en-US" w:eastAsia="zh-CN"/>
        </w:rPr>
        <w:t>加强与博州政策衔接，推动兵地在税收分成、要素保障、项目审批等方面实现政策互通、标准统一，放大政策叠加效应。</w:t>
      </w:r>
    </w:p>
    <w:p w14:paraId="62D0B93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92" w:name="_Toc16856"/>
      <w:r>
        <w:rPr>
          <w:rFonts w:hint="eastAsia" w:ascii="楷体" w:hAnsi="楷体" w:eastAsia="楷体" w:cs="楷体"/>
          <w:b/>
          <w:bCs/>
          <w:color w:val="auto"/>
          <w:sz w:val="32"/>
          <w:szCs w:val="32"/>
        </w:rPr>
        <w:t>第三节 提升要素保障</w:t>
      </w:r>
      <w:bookmarkEnd w:id="92"/>
      <w:r>
        <w:rPr>
          <w:rFonts w:hint="eastAsia" w:ascii="楷体" w:hAnsi="楷体" w:eastAsia="楷体" w:cs="楷体"/>
          <w:b/>
          <w:bCs/>
          <w:color w:val="auto"/>
          <w:sz w:val="32"/>
          <w:szCs w:val="32"/>
        </w:rPr>
        <w:tab/>
      </w:r>
    </w:p>
    <w:p w14:paraId="635A511E">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要素跟着项目走、保障围着产业转</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，优先保障重点产业、重大项目用地需求，对符合师市国土空间规划及新型工业化导向的设备更新、技改升级、产业链配套等项目，依法高效办理用地审批手续。深化电力体制改革，持续优化工业电价</w:t>
      </w:r>
      <w:r>
        <w:rPr>
          <w:rFonts w:hint="eastAsia" w:ascii="Times New Roman" w:hAnsi="Times New Roman" w:eastAsia="仿宋_GB2312" w:cs="Times New Roman"/>
          <w:color w:val="auto"/>
          <w:sz w:val="32"/>
          <w:szCs w:val="32"/>
          <w:lang w:val="en-US" w:eastAsia="zh-CN"/>
        </w:rPr>
        <w:t>优势</w:t>
      </w:r>
      <w:r>
        <w:rPr>
          <w:rFonts w:hint="default" w:ascii="Times New Roman" w:hAnsi="Times New Roman" w:eastAsia="仿宋_GB2312" w:cs="Times New Roman"/>
          <w:color w:val="auto"/>
          <w:sz w:val="32"/>
          <w:szCs w:val="32"/>
          <w:lang w:val="en-US" w:eastAsia="zh-CN"/>
        </w:rPr>
        <w:t>。推进工业供水工程建设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提高水资源利用效率，解决经开区工业用水短缺问题</w:t>
      </w:r>
      <w:r>
        <w:rPr>
          <w:rFonts w:hint="eastAsia" w:ascii="Times New Roman" w:hAnsi="Times New Roman" w:eastAsia="仿宋_GB2312" w:cs="Times New Roman"/>
          <w:color w:val="auto"/>
          <w:sz w:val="32"/>
          <w:szCs w:val="32"/>
          <w:lang w:val="en-US" w:eastAsia="zh-CN"/>
        </w:rPr>
        <w:t>。推动5G基站、千兆光纤及超算、云计算中心建设，布局工业互联网平台，提升数据要素保障能力。</w:t>
      </w:r>
      <w:r>
        <w:rPr>
          <w:rFonts w:hint="default" w:ascii="Times New Roman" w:hAnsi="Times New Roman" w:eastAsia="仿宋_GB2312" w:cs="Times New Roman"/>
          <w:color w:val="auto"/>
          <w:sz w:val="32"/>
          <w:szCs w:val="32"/>
          <w:lang w:val="en-US" w:eastAsia="zh-CN"/>
        </w:rPr>
        <w:t>深入实施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人才强师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战略，制定重点产业紧缺人才目录，建立人才引进绿色通道。</w:t>
      </w:r>
    </w:p>
    <w:p w14:paraId="3DC26D8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93" w:name="_Toc10469"/>
      <w:r>
        <w:rPr>
          <w:rFonts w:hint="eastAsia" w:ascii="楷体" w:hAnsi="楷体" w:eastAsia="楷体" w:cs="楷体"/>
          <w:b/>
          <w:bCs/>
          <w:color w:val="auto"/>
          <w:sz w:val="32"/>
          <w:szCs w:val="32"/>
        </w:rPr>
        <w:t>第四节 优化营商环境</w:t>
      </w:r>
      <w:bookmarkEnd w:id="93"/>
      <w:r>
        <w:rPr>
          <w:rFonts w:hint="eastAsia" w:ascii="楷体" w:hAnsi="楷体" w:eastAsia="楷体" w:cs="楷体"/>
          <w:b/>
          <w:bCs/>
          <w:color w:val="auto"/>
          <w:sz w:val="32"/>
          <w:szCs w:val="32"/>
        </w:rPr>
        <w:tab/>
      </w:r>
    </w:p>
    <w:p w14:paraId="2D3F9076">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立足</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师市合一</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管理体制优势，强化师市各级各部门市场意识、法治意识、服务意识，</w:t>
      </w:r>
      <w:r>
        <w:rPr>
          <w:rFonts w:hint="default" w:ascii="Times New Roman" w:hAnsi="Times New Roman" w:eastAsia="仿宋_GB2312" w:cs="Times New Roman"/>
          <w:color w:val="auto"/>
          <w:sz w:val="32"/>
          <w:szCs w:val="32"/>
          <w:lang w:val="en-US" w:eastAsia="zh-CN"/>
        </w:rPr>
        <w:t>持续推进简政放权，优化工业项目审批流程。推进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互联网+政务服务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，健全事中事后监管体系，全面推行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双随机、一公开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监管，严格落实全国统一的市场准入负面清单制度，全面排查、清理废除市场准入不合理限制和隐性壁垒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清理物流、认证、检验检测等领域不合理收费项目，对新技术、新业态、新模式实行包容审慎监管，营造公平竞争的市场环境。加强法治政府建设，依法保护企业产权和自主经营权。畅通政企沟通渠道，及时回应企业关切。</w:t>
      </w:r>
    </w:p>
    <w:p w14:paraId="3CAE43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楷体" w:hAnsi="楷体" w:eastAsia="楷体" w:cs="楷体"/>
          <w:b/>
          <w:bCs/>
          <w:color w:val="auto"/>
          <w:sz w:val="32"/>
          <w:szCs w:val="32"/>
        </w:rPr>
      </w:pPr>
      <w:bookmarkStart w:id="94" w:name="_Toc11602"/>
      <w:r>
        <w:rPr>
          <w:rFonts w:hint="eastAsia" w:ascii="楷体" w:hAnsi="楷体" w:eastAsia="楷体" w:cs="楷体"/>
          <w:b/>
          <w:bCs/>
          <w:color w:val="auto"/>
          <w:sz w:val="32"/>
          <w:szCs w:val="32"/>
          <w:lang w:val="en-US" w:eastAsia="zh-CN"/>
        </w:rPr>
        <w:t xml:space="preserve">第五节 </w:t>
      </w:r>
      <w:r>
        <w:rPr>
          <w:rFonts w:hint="eastAsia" w:ascii="楷体" w:hAnsi="楷体" w:eastAsia="楷体" w:cs="楷体"/>
          <w:b/>
          <w:bCs/>
          <w:color w:val="auto"/>
          <w:sz w:val="32"/>
          <w:szCs w:val="32"/>
        </w:rPr>
        <w:t>强化监督考核</w:t>
      </w:r>
      <w:bookmarkEnd w:id="94"/>
    </w:p>
    <w:p w14:paraId="2C69B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 w:val="32"/>
          <w:szCs w:val="32"/>
        </w:rPr>
      </w:pPr>
      <w:r>
        <w:rPr>
          <w:rFonts w:hint="eastAsia" w:ascii="Times New Roman" w:hAnsi="Times New Roman" w:eastAsia="仿宋_GB2312" w:cs="Times New Roman"/>
          <w:color w:val="auto"/>
          <w:sz w:val="32"/>
          <w:szCs w:val="32"/>
          <w:lang w:val="en-US" w:eastAsia="zh-CN"/>
        </w:rPr>
        <w:t>双河经开区、各团场及相关职能部门对照规划确定的目标任务，细化分解指标。建立常态化统计监测机制，做好实施后评价工作，强化工业经济运行动态监测与协调调度，按程序及时调整优化规划及举措，确保规划落地见效。依托师市年度考核评价机制，定期汇总梳理季度、年度工作进展，及时报师市党委、政府。将新型工业化发展成效纳入相关部门、团场年度绩效考核核心指标，强化考核结果运用。</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0C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8CE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88CE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009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5B71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15B71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67ADD"/>
    <w:rsid w:val="01353C9A"/>
    <w:rsid w:val="018E7819"/>
    <w:rsid w:val="01D03B06"/>
    <w:rsid w:val="01ED30B6"/>
    <w:rsid w:val="022E1921"/>
    <w:rsid w:val="02B66382"/>
    <w:rsid w:val="03086AA8"/>
    <w:rsid w:val="03952DD9"/>
    <w:rsid w:val="039830F1"/>
    <w:rsid w:val="040A4330"/>
    <w:rsid w:val="04B019C0"/>
    <w:rsid w:val="04BF3660"/>
    <w:rsid w:val="051554AC"/>
    <w:rsid w:val="051F2286"/>
    <w:rsid w:val="05312E47"/>
    <w:rsid w:val="054F6046"/>
    <w:rsid w:val="05631463"/>
    <w:rsid w:val="05654966"/>
    <w:rsid w:val="05753071"/>
    <w:rsid w:val="05984988"/>
    <w:rsid w:val="05E22903"/>
    <w:rsid w:val="06383B48"/>
    <w:rsid w:val="06634889"/>
    <w:rsid w:val="06BC6527"/>
    <w:rsid w:val="077F04D9"/>
    <w:rsid w:val="07E6599A"/>
    <w:rsid w:val="0860304A"/>
    <w:rsid w:val="088D5102"/>
    <w:rsid w:val="08C330EF"/>
    <w:rsid w:val="08C607F0"/>
    <w:rsid w:val="08FD674C"/>
    <w:rsid w:val="090266A8"/>
    <w:rsid w:val="09575722"/>
    <w:rsid w:val="09786095"/>
    <w:rsid w:val="09B20EDB"/>
    <w:rsid w:val="09C87119"/>
    <w:rsid w:val="09CF0702"/>
    <w:rsid w:val="09F54CC3"/>
    <w:rsid w:val="0A7C3745"/>
    <w:rsid w:val="0A817BCD"/>
    <w:rsid w:val="0A854D9F"/>
    <w:rsid w:val="0AC62ADE"/>
    <w:rsid w:val="0B5E2A33"/>
    <w:rsid w:val="0BAF6FBA"/>
    <w:rsid w:val="0C4C48B9"/>
    <w:rsid w:val="0CC5327E"/>
    <w:rsid w:val="0CE9383E"/>
    <w:rsid w:val="0D4D424C"/>
    <w:rsid w:val="0DBC3519"/>
    <w:rsid w:val="0DCD7334"/>
    <w:rsid w:val="0DF341FA"/>
    <w:rsid w:val="0E2444C0"/>
    <w:rsid w:val="0E2C734E"/>
    <w:rsid w:val="0E467EF7"/>
    <w:rsid w:val="0E5A6B98"/>
    <w:rsid w:val="0EAA7C1C"/>
    <w:rsid w:val="0EB053A8"/>
    <w:rsid w:val="0ED16A92"/>
    <w:rsid w:val="10EE1DD4"/>
    <w:rsid w:val="111254E5"/>
    <w:rsid w:val="1124702B"/>
    <w:rsid w:val="11AF0294"/>
    <w:rsid w:val="122A435A"/>
    <w:rsid w:val="127E3DE4"/>
    <w:rsid w:val="12892176"/>
    <w:rsid w:val="131342D8"/>
    <w:rsid w:val="13C80904"/>
    <w:rsid w:val="141F3511"/>
    <w:rsid w:val="143E0542"/>
    <w:rsid w:val="149C635D"/>
    <w:rsid w:val="151F75E6"/>
    <w:rsid w:val="157250BC"/>
    <w:rsid w:val="15D62BE2"/>
    <w:rsid w:val="16134C45"/>
    <w:rsid w:val="16F31141"/>
    <w:rsid w:val="175A4F5C"/>
    <w:rsid w:val="175B29DE"/>
    <w:rsid w:val="17DB2032"/>
    <w:rsid w:val="182072A4"/>
    <w:rsid w:val="182868AE"/>
    <w:rsid w:val="184077D8"/>
    <w:rsid w:val="189A5F9C"/>
    <w:rsid w:val="19047787"/>
    <w:rsid w:val="19216AC6"/>
    <w:rsid w:val="193261D5"/>
    <w:rsid w:val="198432E8"/>
    <w:rsid w:val="19B412DF"/>
    <w:rsid w:val="19C70D7B"/>
    <w:rsid w:val="19EF0419"/>
    <w:rsid w:val="1A0C35CC"/>
    <w:rsid w:val="1A2069E9"/>
    <w:rsid w:val="1A4D4E09"/>
    <w:rsid w:val="1C791147"/>
    <w:rsid w:val="1CEE015D"/>
    <w:rsid w:val="1CFC6D76"/>
    <w:rsid w:val="1DFA1B3D"/>
    <w:rsid w:val="1E272107"/>
    <w:rsid w:val="1E870D71"/>
    <w:rsid w:val="1E8E07F7"/>
    <w:rsid w:val="1E90546D"/>
    <w:rsid w:val="1E95273B"/>
    <w:rsid w:val="1EA75ED9"/>
    <w:rsid w:val="1F106C47"/>
    <w:rsid w:val="1F2E7802"/>
    <w:rsid w:val="1F50506D"/>
    <w:rsid w:val="1F6D6B9B"/>
    <w:rsid w:val="1F830D3F"/>
    <w:rsid w:val="20146634"/>
    <w:rsid w:val="206F32C6"/>
    <w:rsid w:val="209D2B10"/>
    <w:rsid w:val="21647076"/>
    <w:rsid w:val="21B96760"/>
    <w:rsid w:val="223B5A35"/>
    <w:rsid w:val="22625D7D"/>
    <w:rsid w:val="22E329CA"/>
    <w:rsid w:val="22F506E6"/>
    <w:rsid w:val="230022FA"/>
    <w:rsid w:val="230F4379"/>
    <w:rsid w:val="234725AF"/>
    <w:rsid w:val="23842554"/>
    <w:rsid w:val="23B57181"/>
    <w:rsid w:val="23DD6465"/>
    <w:rsid w:val="23DE680C"/>
    <w:rsid w:val="241565BF"/>
    <w:rsid w:val="24A0323C"/>
    <w:rsid w:val="24AF67BE"/>
    <w:rsid w:val="250329C5"/>
    <w:rsid w:val="258D6B61"/>
    <w:rsid w:val="25997A40"/>
    <w:rsid w:val="25AD2E5D"/>
    <w:rsid w:val="25DB2FAF"/>
    <w:rsid w:val="25F157CB"/>
    <w:rsid w:val="25F82A53"/>
    <w:rsid w:val="26492C58"/>
    <w:rsid w:val="265A2F5C"/>
    <w:rsid w:val="266F679F"/>
    <w:rsid w:val="27B60CB4"/>
    <w:rsid w:val="27C70F4E"/>
    <w:rsid w:val="280B61C0"/>
    <w:rsid w:val="28906B1B"/>
    <w:rsid w:val="28E45EA3"/>
    <w:rsid w:val="2906308A"/>
    <w:rsid w:val="293549A8"/>
    <w:rsid w:val="29454C43"/>
    <w:rsid w:val="2A0F5233"/>
    <w:rsid w:val="2A293624"/>
    <w:rsid w:val="2A4312E2"/>
    <w:rsid w:val="2ABA0028"/>
    <w:rsid w:val="2ABA389A"/>
    <w:rsid w:val="2AD92835"/>
    <w:rsid w:val="2AEC6278"/>
    <w:rsid w:val="2BAA7930"/>
    <w:rsid w:val="2BC8143E"/>
    <w:rsid w:val="2BE35299"/>
    <w:rsid w:val="2C4B5AD3"/>
    <w:rsid w:val="2D455153"/>
    <w:rsid w:val="2E7774B8"/>
    <w:rsid w:val="2ED56CC5"/>
    <w:rsid w:val="2EDD35B8"/>
    <w:rsid w:val="2F444C18"/>
    <w:rsid w:val="2FA0017A"/>
    <w:rsid w:val="2FE53B49"/>
    <w:rsid w:val="300375D5"/>
    <w:rsid w:val="300457C6"/>
    <w:rsid w:val="3012656A"/>
    <w:rsid w:val="31F167D5"/>
    <w:rsid w:val="323F5600"/>
    <w:rsid w:val="32755D55"/>
    <w:rsid w:val="328647F8"/>
    <w:rsid w:val="328C597A"/>
    <w:rsid w:val="32D63C1D"/>
    <w:rsid w:val="330D3DB2"/>
    <w:rsid w:val="33445128"/>
    <w:rsid w:val="347A51A5"/>
    <w:rsid w:val="356E6D37"/>
    <w:rsid w:val="35FB7C20"/>
    <w:rsid w:val="36CE7BF8"/>
    <w:rsid w:val="36CF5679"/>
    <w:rsid w:val="36F47E38"/>
    <w:rsid w:val="371630EA"/>
    <w:rsid w:val="37253E8A"/>
    <w:rsid w:val="37560DD6"/>
    <w:rsid w:val="38B50010"/>
    <w:rsid w:val="38C03C2B"/>
    <w:rsid w:val="39C173D5"/>
    <w:rsid w:val="3A8328DC"/>
    <w:rsid w:val="3AF805A7"/>
    <w:rsid w:val="3B4461F8"/>
    <w:rsid w:val="3B9D1A5A"/>
    <w:rsid w:val="3BF32469"/>
    <w:rsid w:val="3C4112E6"/>
    <w:rsid w:val="3D2518E1"/>
    <w:rsid w:val="3D5B6047"/>
    <w:rsid w:val="3D6E7757"/>
    <w:rsid w:val="3D7570E2"/>
    <w:rsid w:val="3DAD110E"/>
    <w:rsid w:val="3DC90A29"/>
    <w:rsid w:val="3DD4559F"/>
    <w:rsid w:val="3DF24001"/>
    <w:rsid w:val="3E263682"/>
    <w:rsid w:val="3E6A08F3"/>
    <w:rsid w:val="3E8A3A66"/>
    <w:rsid w:val="3EDD0C32"/>
    <w:rsid w:val="3EF348EC"/>
    <w:rsid w:val="3F0C30C2"/>
    <w:rsid w:val="3F4C6CE8"/>
    <w:rsid w:val="3FA718A3"/>
    <w:rsid w:val="3FE87E78"/>
    <w:rsid w:val="3FF461FC"/>
    <w:rsid w:val="40202D73"/>
    <w:rsid w:val="406F5B46"/>
    <w:rsid w:val="408160EC"/>
    <w:rsid w:val="40B717BD"/>
    <w:rsid w:val="40F17018"/>
    <w:rsid w:val="41203B99"/>
    <w:rsid w:val="41433320"/>
    <w:rsid w:val="41643AD4"/>
    <w:rsid w:val="419033BB"/>
    <w:rsid w:val="41A25D3E"/>
    <w:rsid w:val="41FD6251"/>
    <w:rsid w:val="422538A1"/>
    <w:rsid w:val="422E1309"/>
    <w:rsid w:val="42744F96"/>
    <w:rsid w:val="42C50218"/>
    <w:rsid w:val="43217136"/>
    <w:rsid w:val="439B6F77"/>
    <w:rsid w:val="43B533A4"/>
    <w:rsid w:val="43CE06CA"/>
    <w:rsid w:val="43EB387E"/>
    <w:rsid w:val="44593EB2"/>
    <w:rsid w:val="44872E26"/>
    <w:rsid w:val="44890DFE"/>
    <w:rsid w:val="45310312"/>
    <w:rsid w:val="4535226F"/>
    <w:rsid w:val="4579381A"/>
    <w:rsid w:val="459F41C9"/>
    <w:rsid w:val="45C83FE1"/>
    <w:rsid w:val="46845435"/>
    <w:rsid w:val="472B3950"/>
    <w:rsid w:val="47B3243C"/>
    <w:rsid w:val="48197D55"/>
    <w:rsid w:val="485B6C46"/>
    <w:rsid w:val="48F252D8"/>
    <w:rsid w:val="492A6C99"/>
    <w:rsid w:val="497F41A4"/>
    <w:rsid w:val="4AA82AEC"/>
    <w:rsid w:val="4B503B34"/>
    <w:rsid w:val="4B8F3B84"/>
    <w:rsid w:val="4BDC62B6"/>
    <w:rsid w:val="4BEC2D00"/>
    <w:rsid w:val="4C2368FE"/>
    <w:rsid w:val="4C4E6541"/>
    <w:rsid w:val="4CAC21DE"/>
    <w:rsid w:val="4CBD45F6"/>
    <w:rsid w:val="4CE21370"/>
    <w:rsid w:val="4D027104"/>
    <w:rsid w:val="4D1C4610"/>
    <w:rsid w:val="4DAD2F45"/>
    <w:rsid w:val="4DE578DC"/>
    <w:rsid w:val="4DFF0486"/>
    <w:rsid w:val="4E2A34C8"/>
    <w:rsid w:val="4EBD6CC0"/>
    <w:rsid w:val="4EC42815"/>
    <w:rsid w:val="4ECB319E"/>
    <w:rsid w:val="4F147FCE"/>
    <w:rsid w:val="4F6A76D8"/>
    <w:rsid w:val="4F820F5D"/>
    <w:rsid w:val="50070CBC"/>
    <w:rsid w:val="50EA500B"/>
    <w:rsid w:val="51C252AD"/>
    <w:rsid w:val="524C5D23"/>
    <w:rsid w:val="52D363EF"/>
    <w:rsid w:val="53334FB8"/>
    <w:rsid w:val="53BE1870"/>
    <w:rsid w:val="540B196F"/>
    <w:rsid w:val="54275A1C"/>
    <w:rsid w:val="544C01DA"/>
    <w:rsid w:val="5456436D"/>
    <w:rsid w:val="54662818"/>
    <w:rsid w:val="54AB1879"/>
    <w:rsid w:val="54CA432C"/>
    <w:rsid w:val="54D7233D"/>
    <w:rsid w:val="55762246"/>
    <w:rsid w:val="559F1D86"/>
    <w:rsid w:val="56BA37D7"/>
    <w:rsid w:val="56BC6CDA"/>
    <w:rsid w:val="57A7215B"/>
    <w:rsid w:val="581E561D"/>
    <w:rsid w:val="586F764D"/>
    <w:rsid w:val="58701BA4"/>
    <w:rsid w:val="59065500"/>
    <w:rsid w:val="5924294C"/>
    <w:rsid w:val="59961079"/>
    <w:rsid w:val="59D05058"/>
    <w:rsid w:val="59D714F6"/>
    <w:rsid w:val="5A0148B9"/>
    <w:rsid w:val="5A145AD8"/>
    <w:rsid w:val="5A7744AA"/>
    <w:rsid w:val="5A882213"/>
    <w:rsid w:val="5AD1390C"/>
    <w:rsid w:val="5B8646B4"/>
    <w:rsid w:val="5C515082"/>
    <w:rsid w:val="5C695FAC"/>
    <w:rsid w:val="5C9A38D4"/>
    <w:rsid w:val="5C9A641E"/>
    <w:rsid w:val="5CC753D9"/>
    <w:rsid w:val="5D751961"/>
    <w:rsid w:val="5DF36B11"/>
    <w:rsid w:val="5E165C67"/>
    <w:rsid w:val="5E6F4DA2"/>
    <w:rsid w:val="5F104F86"/>
    <w:rsid w:val="5FAD0307"/>
    <w:rsid w:val="5FCE4A2E"/>
    <w:rsid w:val="601D05BB"/>
    <w:rsid w:val="60A26559"/>
    <w:rsid w:val="61686204"/>
    <w:rsid w:val="619239A0"/>
    <w:rsid w:val="61F24CBE"/>
    <w:rsid w:val="620307DC"/>
    <w:rsid w:val="62787ED2"/>
    <w:rsid w:val="62CC5CA6"/>
    <w:rsid w:val="62CE11A9"/>
    <w:rsid w:val="62FA54F0"/>
    <w:rsid w:val="639771FD"/>
    <w:rsid w:val="639D2770"/>
    <w:rsid w:val="63A14486"/>
    <w:rsid w:val="63A44103"/>
    <w:rsid w:val="63C021B7"/>
    <w:rsid w:val="646B1E33"/>
    <w:rsid w:val="649D011F"/>
    <w:rsid w:val="64D11873"/>
    <w:rsid w:val="65273CE0"/>
    <w:rsid w:val="6595541A"/>
    <w:rsid w:val="65CE6293"/>
    <w:rsid w:val="65E80CB8"/>
    <w:rsid w:val="664A237C"/>
    <w:rsid w:val="66E97CE4"/>
    <w:rsid w:val="68467F48"/>
    <w:rsid w:val="687703F0"/>
    <w:rsid w:val="696B7D83"/>
    <w:rsid w:val="6A365D8C"/>
    <w:rsid w:val="6A647F9B"/>
    <w:rsid w:val="6A68311E"/>
    <w:rsid w:val="6A837804"/>
    <w:rsid w:val="6AE307A1"/>
    <w:rsid w:val="6AFB5005"/>
    <w:rsid w:val="6B087C7F"/>
    <w:rsid w:val="6B32606A"/>
    <w:rsid w:val="6BD136B9"/>
    <w:rsid w:val="6C015181"/>
    <w:rsid w:val="6C0822B1"/>
    <w:rsid w:val="6C303D8F"/>
    <w:rsid w:val="6C793E03"/>
    <w:rsid w:val="6CAD731F"/>
    <w:rsid w:val="6CC54282"/>
    <w:rsid w:val="6CE26D5D"/>
    <w:rsid w:val="6D120AFE"/>
    <w:rsid w:val="6DFC1D81"/>
    <w:rsid w:val="6E2473DB"/>
    <w:rsid w:val="6E4346F3"/>
    <w:rsid w:val="6EAD6321"/>
    <w:rsid w:val="6EF26FFF"/>
    <w:rsid w:val="6EFB1572"/>
    <w:rsid w:val="6F0C1BBE"/>
    <w:rsid w:val="6F0E50C1"/>
    <w:rsid w:val="6F600B41"/>
    <w:rsid w:val="6F7E447B"/>
    <w:rsid w:val="6FC438EB"/>
    <w:rsid w:val="70AB06C0"/>
    <w:rsid w:val="712B79BA"/>
    <w:rsid w:val="71306040"/>
    <w:rsid w:val="71791D68"/>
    <w:rsid w:val="72525ACE"/>
    <w:rsid w:val="7284346E"/>
    <w:rsid w:val="72AE30E5"/>
    <w:rsid w:val="730E55D1"/>
    <w:rsid w:val="73BC257D"/>
    <w:rsid w:val="74975458"/>
    <w:rsid w:val="74A40EEA"/>
    <w:rsid w:val="75096690"/>
    <w:rsid w:val="750978AD"/>
    <w:rsid w:val="75186CAB"/>
    <w:rsid w:val="758E7B98"/>
    <w:rsid w:val="75D20CD9"/>
    <w:rsid w:val="75E51F8A"/>
    <w:rsid w:val="75E52236"/>
    <w:rsid w:val="760F4A49"/>
    <w:rsid w:val="76365DFD"/>
    <w:rsid w:val="779202B8"/>
    <w:rsid w:val="77A1504F"/>
    <w:rsid w:val="77CB7519"/>
    <w:rsid w:val="77D60365"/>
    <w:rsid w:val="7825692D"/>
    <w:rsid w:val="78376848"/>
    <w:rsid w:val="78767454"/>
    <w:rsid w:val="78AA3303"/>
    <w:rsid w:val="78F9378E"/>
    <w:rsid w:val="79377C8C"/>
    <w:rsid w:val="79782FA1"/>
    <w:rsid w:val="79B37B2D"/>
    <w:rsid w:val="79EE5F19"/>
    <w:rsid w:val="7A1216AA"/>
    <w:rsid w:val="7A335D96"/>
    <w:rsid w:val="7AEF2DA3"/>
    <w:rsid w:val="7BC6579F"/>
    <w:rsid w:val="7BCD512A"/>
    <w:rsid w:val="7BD67FB8"/>
    <w:rsid w:val="7BE11BCC"/>
    <w:rsid w:val="7BE2726B"/>
    <w:rsid w:val="7BE424D4"/>
    <w:rsid w:val="7C57180B"/>
    <w:rsid w:val="7CA11C62"/>
    <w:rsid w:val="7D0B25B3"/>
    <w:rsid w:val="7D67744A"/>
    <w:rsid w:val="7DF969B8"/>
    <w:rsid w:val="7E0D4209"/>
    <w:rsid w:val="7E467EAD"/>
    <w:rsid w:val="7F8D6DCF"/>
    <w:rsid w:val="7FE94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unhideWhenUsed/>
    <w:qFormat/>
    <w:uiPriority w:val="0"/>
    <w:pPr>
      <w:keepNext/>
      <w:widowControl w:val="0"/>
      <w:spacing w:line="600" w:lineRule="exact"/>
      <w:ind w:firstLine="0" w:firstLineChars="0"/>
      <w:jc w:val="center"/>
      <w:outlineLvl w:val="2"/>
    </w:pPr>
    <w:rPr>
      <w:rFonts w:ascii="宋体" w:hAnsi="宋体" w:eastAsia="仿宋_GB2312" w:cs="Times New Roman"/>
      <w:b/>
      <w:bCs/>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spacing w:line="560" w:lineRule="exact"/>
      <w:ind w:firstLine="800" w:firstLineChars="200"/>
      <w:jc w:val="both"/>
    </w:pPr>
    <w:rPr>
      <w:rFonts w:ascii="宋体" w:hAnsi="宋体" w:eastAsia="仿宋_GB2312" w:cs="Times New Roman"/>
      <w:kern w:val="2"/>
      <w:sz w:val="21"/>
      <w:szCs w:val="22"/>
      <w:lang w:val="en-US" w:eastAsia="zh-CN"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First Indent"/>
    <w:next w:val="9"/>
    <w:qFormat/>
    <w:uiPriority w:val="0"/>
    <w:pPr>
      <w:widowControl w:val="0"/>
      <w:autoSpaceDE w:val="0"/>
      <w:autoSpaceDN w:val="0"/>
      <w:adjustRightInd w:val="0"/>
      <w:snapToGrid w:val="0"/>
      <w:spacing w:line="580" w:lineRule="exact"/>
      <w:jc w:val="both"/>
      <w:textAlignment w:val="baseline"/>
    </w:pPr>
    <w:rPr>
      <w:rFonts w:ascii="仿宋_GB2312" w:hAnsi="Calibri" w:eastAsia="仿宋_GB2312" w:cs="Times New Roman"/>
      <w:spacing w:val="-20"/>
      <w:kern w:val="0"/>
      <w:sz w:val="32"/>
      <w:szCs w:val="20"/>
      <w:lang w:val="en-US" w:eastAsia="zh-CN" w:bidi="ar-SA"/>
    </w:rPr>
  </w:style>
  <w:style w:type="paragraph" w:customStyle="1" w:styleId="9">
    <w:name w:val="text-tag"/>
    <w:qFormat/>
    <w:uiPriority w:val="0"/>
    <w:pPr>
      <w:widowControl/>
      <w:spacing w:before="100" w:beforeAutospacing="1" w:after="100" w:afterAutospacing="1" w:line="560" w:lineRule="exact"/>
      <w:ind w:firstLine="880" w:firstLineChars="200"/>
      <w:jc w:val="left"/>
    </w:pPr>
    <w:rPr>
      <w:rFonts w:ascii="宋体"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0d67cceb-53dc-47f9-8560-bc97998972c6</errorID>
      <errorWord>成</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24236053</paraID>
      <start>30</start>
      <end>31</end>
      <status>modified</status>
      <modifiedWord>呈</modifiedWord>
      <trackRevisions>false</trackRevisions>
    </reviewItem>
    <reviewItem>
      <errorID>b1fe943f-6047-4ee6-be2e-040dd811104b</errorID>
      <errorWord>产业结构的优化升级</errorWord>
      <group>L1_Political</group>
      <groupName>政治性问题</groupName>
      <ability>L2_Keyword</ability>
      <abilityName>固定表述</abilityName>
      <candidateList>
        <item>产业结构优化升级</item>
      </candidateList>
      <explain>词汇“产业结构优化升级”在特定场景下为固定表述形式，请确认此处的“产业结构的优化升级”是否存在不当。</explain>
      <paraID>24236053</paraID>
      <start>268</start>
      <end>276</end>
      <status>modified</status>
      <modifiedWord>产业结构优化升级</modifiedWord>
      <trackRevisions>false</trackRevisions>
    </reviewItem>
    <reviewItem>
      <errorID>3079bca9-6e1d-4c02-8083-1602d1ee167c</errorID>
      <errorWord>战略矿产资源</errorWord>
      <group>L1_Word</group>
      <groupName>字词问题</groupName>
      <ability>L2_Typo</ability>
      <abilityName>字词错误</abilityName>
      <candidateList>
        <item>战略性矿产资源</item>
      </candidateList>
      <explain/>
      <paraID>7B19EB56</paraID>
      <start>230</start>
      <end>236</end>
      <status>unmodified</status>
      <modifiedWord/>
      <trackRevisions>false</trackRevisions>
    </reviewItem>
    <reviewItem>
      <errorID>55ef27e2-569e-4b0f-ae83-0a41fd19d252</errorID>
      <errorWord>智改数转网联</errorWord>
      <group>L1_Political</group>
      <groupName>政治性问题</groupName>
      <ability>L2_Keyword</ability>
      <abilityName>固定表述</abilityName>
      <candidateList>
        <item>“智改数转网联”</item>
      </candidateList>
      <explain>注意检查当前固定表述标点是否使用规范。</explain>
      <paraID>20A97140</paraID>
      <start>0</start>
      <end>6</end>
      <status>unmodified</status>
      <modifiedWord/>
      <trackRevisions>false</trackRevisions>
    </reviewItem>
    <reviewItem>
      <errorID>24201a3d-8003-4afa-aab2-353ce1b00cbf</errorID>
      <errorWord>战略矿产资源</errorWord>
      <group>L1_Word</group>
      <groupName>字词问题</groupName>
      <ability>L2_Typo</ability>
      <abilityName>字词错误</abilityName>
      <candidateList>
        <item>战略性矿产资源</item>
      </candidateList>
      <explain/>
      <paraID>714F569F</paraID>
      <start>402</start>
      <end>408</end>
      <status>unmodified</status>
      <modifiedWord/>
      <trackRevisions>false</trackRevisions>
    </reviewItem>
    <reviewItem>
      <errorID>38e23096-6d1f-44ee-b75a-460f88383e75</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3E113D29</paraID>
      <start>15</start>
      <end>22</end>
      <status>unmodified</status>
      <modifiedWord/>
      <trackRevisions>false</trackRevisions>
    </reviewItem>
    <reviewItem>
      <errorID>68c375c4-0b17-4891-92bc-eff2b6efa002</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5A5DC329</paraID>
      <start>61</start>
      <end>68</end>
      <status>unmodified</status>
      <modifiedWord/>
      <trackRevisions>false</trackRevisions>
    </reviewItem>
    <reviewItem>
      <errorID>c586d0ea-d5f5-4ccc-a661-5becb7b5abc4</errorID>
      <errorWord>先进制造产业集群</errorWord>
      <group>L1_Political</group>
      <groupName>政治性问题</groupName>
      <ability>L2_Keyword</ability>
      <abilityName>固定表述</abilityName>
      <candidateList>
        <item>先进制造业集群</item>
      </candidateList>
      <explain>词汇“先进制造业集群”在特定场景下为固定表述形式，请确认此处的“先进制造产业集群”是否存在不当。</explain>
      <paraID> 8475172</paraID>
      <start>59</start>
      <end>67</end>
      <status>unmodified</status>
      <modifiedWord/>
      <trackRevisions>false</trackRevisions>
    </reviewItem>
    <reviewItem>
      <errorID>4ba4764d-1597-4a04-9dff-d866e5e548f2</errorID>
      <errorWord>先进制造产业集群</errorWord>
      <group>L1_Political</group>
      <groupName>政治性问题</groupName>
      <ability>L2_Keyword</ability>
      <abilityName>固定表述</abilityName>
      <candidateList>
        <item>先进制造业集群</item>
      </candidateList>
      <explain>词汇“先进制造业集群”在特定场景下为固定表述形式，请确认此处的“先进制造产业集群”是否存在不当。</explain>
      <paraID>6EF9E8F9</paraID>
      <start>55</start>
      <end>63</end>
      <status>unmodified</status>
      <modifiedWord/>
      <trackRevisions>false</trackRevisions>
    </reviewItem>
    <reviewItem>
      <errorID>2af6b815-c540-4d3d-a2d1-ad7a3ced8308</errorID>
      <errorWord>为</errorWord>
      <group>L1_Word</group>
      <groupName>字词问题</groupName>
      <ability>L2_Typo</ability>
      <abilityName>字词错误</abilityName>
      <candidateList>
        <item>为主</item>
      </candidateList>
      <explain/>
      <paraID>6EF9E8F9</paraID>
      <start>103</start>
      <end>105</end>
      <status>modified</status>
      <modifiedWord>为主</modifiedWord>
      <trackRevisions>false</trackRevisions>
    </reviewItem>
    <reviewItem>
      <errorID>03ba099b-a964-43e5-ae66-629074f806f8</errorID>
      <errorWord>先进制造产业集群</errorWord>
      <group>L1_Political</group>
      <groupName>政治性问题</groupName>
      <ability>L2_Keyword</ability>
      <abilityName>固定表述</abilityName>
      <candidateList>
        <item>先进制造业集群</item>
      </candidateList>
      <explain>词汇“先进制造业集群”在特定场景下为固定表述形式，请确认此处的“先进制造产业集群”是否存在不当。</explain>
      <paraID>1B63E679</paraID>
      <start>7</start>
      <end>15</end>
      <status>unmodified</status>
      <modifiedWord/>
      <trackRevisions>false</trackRevisions>
    </reviewItem>
    <reviewItem>
      <errorID>81e76e4a-7a59-4f40-a443-0872a24783d7</errorID>
      <errorWord>葵花籽</errorWord>
      <group>L1_Knowledge</group>
      <groupName>知识性问题</groupName>
      <ability>L2_Knowledge</ability>
      <abilityName>其他知识</abilityName>
      <candidateList>
        <item>葵花子</item>
      </candidateList>
      <explain/>
      <paraID>60416C29</paraID>
      <start>164</start>
      <end>167</end>
      <status>unmodified</status>
      <modifiedWord/>
      <trackRevisions>false</trackRevisions>
    </reviewItem>
    <reviewItem>
      <errorID>913f2f8f-dc38-46a2-b41f-28a896fdb2d7</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6CD4016B</paraID>
      <start>11</start>
      <end>17</end>
      <status>unmodified</status>
      <modifiedWord/>
      <trackRevisions>false</trackRevisions>
    </reviewItem>
    <reviewItem>
      <errorID>51bc33f5-c94d-44ac-9073-6649c8be6c8e</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6CD4016B</paraID>
      <start>200</start>
      <end>206</end>
      <status>unmodified</status>
      <modifiedWord/>
      <trackRevisions>false</trackRevisions>
    </reviewItem>
    <reviewItem>
      <errorID>026a7227-229e-41cd-a1e1-44b1744b6006</errorID>
      <errorWord>种植资源</errorWord>
      <group>L1_Political</group>
      <groupName>政治性问题</groupName>
      <ability>L2_Keyword</ability>
      <abilityName>固定表述</abilityName>
      <candidateList>
        <item>种质资源</item>
      </candidateList>
      <explain>词汇“种质资源”在特定场景下为固定表述形式，请确认此处的“种植资源”是否存在不当。</explain>
      <paraID>72B81E0D</paraID>
      <start>22</start>
      <end>26</end>
      <status>unmodified</status>
      <modifiedWord/>
      <trackRevisions>false</trackRevisions>
    </reviewItem>
    <reviewItem>
      <errorID>3b522777-93d8-4627-924a-3c7c81138426</errorID>
      <errorWord>先进制造产业集群</errorWord>
      <group>L1_Political</group>
      <groupName>政治性问题</groupName>
      <ability>L2_Keyword</ability>
      <abilityName>固定表述</abilityName>
      <candidateList>
        <item>先进制造业集群</item>
      </candidateList>
      <explain>词汇“先进制造业集群”在特定场景下为固定表述形式，请确认此处的“先进制造产业集群”是否存在不当。</explain>
      <paraID>37F22270</paraID>
      <start>74</start>
      <end>82</end>
      <status>unmodified</status>
      <modifiedWord/>
      <trackRevisions>false</trackRevisions>
    </reviewItem>
    <reviewItem>
      <errorID>220bd2e3-b0ea-4ca6-955e-8b5e00744a16</errorID>
      <errorWord>智改数转网联</errorWord>
      <group>L1_Political</group>
      <groupName>政治性问题</groupName>
      <ability>L2_Keyword</ability>
      <abilityName>固定表述</abilityName>
      <candidateList>
        <item>“智改数转网联”</item>
      </candidateList>
      <explain>注意检查当前固定表述标点是否使用规范。</explain>
      <paraID>4A2D3B45</paraID>
      <start>6</start>
      <end>12</end>
      <status>unmodified</status>
      <modifiedWord/>
      <trackRevisions>false</trackRevisions>
    </reviewItem>
    <reviewItem>
      <errorID>787fea43-85fc-486e-9397-25689e7747da</errorID>
      <errorWord>智改数转网联</errorWord>
      <group>L1_Political</group>
      <groupName>政治性问题</groupName>
      <ability>L2_Keyword</ability>
      <abilityName>固定表述</abilityName>
      <candidateList>
        <item>“智改数转网联”</item>
      </candidateList>
      <explain>注意检查当前固定表述标点是否使用规范。</explain>
      <paraID>7F3959C1</paraID>
      <start>75</start>
      <end>81</end>
      <status>unmodified</status>
      <modifiedWord/>
      <trackRevisions>false</trackRevisions>
    </reviewItem>
    <reviewItem>
      <errorID>8a1b9eaf-5da6-46a5-94c0-e684df02c360</errorID>
      <errorWord>系</errorWord>
      <group>L1_Word</group>
      <groupName>字词问题</groupName>
      <ability>L2_Typo</ability>
      <abilityName>字词错误</abilityName>
      <candidateList>
        <item>系为</item>
      </candidateList>
      <explain/>
      <paraID>2356F99E</paraID>
      <start>6</start>
      <end>8</end>
      <status>modified</status>
      <modifiedWord>系为</modifiedWord>
      <trackRevisions>false</trackRevisions>
    </reviewItem>
    <reviewItem>
      <errorID>471f867f-6b5f-4e9d-b7be-61f7c0275920</errorID>
      <errorWord>战略矿产资源</errorWord>
      <group>L1_Word</group>
      <groupName>字词问题</groupName>
      <ability>L2_Typo</ability>
      <abilityName>字词错误</abilityName>
      <candidateList>
        <item>战略性矿产资源</item>
      </candidateList>
      <explain/>
      <paraID>29E0F396</paraID>
      <start>37</start>
      <end>43</end>
      <status>unmodified</status>
      <modifiedWord/>
      <trackRevisions>false</trackRevisions>
    </reviewItem>
    <reviewItem>
      <errorID>253eeb01-b03a-4294-a7d2-16bb2a97ce05</errorID>
      <errorWord>安全生产治本攻坚行动</errorWord>
      <group>L1_Political</group>
      <groupName>政治性问题</groupName>
      <ability>L2_Keyword</ability>
      <abilityName>固定表述</abilityName>
      <candidateList>
        <item>安全生产治本攻坚三年行动</item>
      </candidateList>
      <explain>词汇“安全生产治本攻坚三年行动”在特定场景下为固定表述形式，请确认此处的“安全生产治本攻坚行动”是否存在不当。</explain>
      <paraID>632DE31C</paraID>
      <start>5</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b673a-786d-47f8-b202-bd8770fd0125}">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18137</Words>
  <Characters>18427</Characters>
  <Lines>0</Lines>
  <Paragraphs>0</Paragraphs>
  <TotalTime>2</TotalTime>
  <ScaleCrop>false</ScaleCrop>
  <LinksUpToDate>false</LinksUpToDate>
  <CharactersWithSpaces>18578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2025-12-01T10:49:00Z</dcterms:created>
  <dc:creator>司马义</dc:creator>
  <cp:lastModifiedBy>灯塔</cp:lastModifiedBy>
  <dcterms:modified xsi:type="dcterms:W3CDTF">2026-05-08T08:08:10Z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eyJoZGlkIjoiYjI3NmUwYjg5ZGE1ODY2NTdmZGI5NjRkYzI0ZTE1MTkiLCJ1c2VySWQiOiIzMjM1MjYzMDcifQ==</vt:lpwstr>
  </property>
  <property fmtid="{D5CDD505-2E9C-101B-9397-08002B2CF9AE}" pid="4" name="ICV">
    <vt:lpwstr>3F6463DF1A334CD89F1C47349352F165_13</vt:lpwstr>
  </property>
</Properties>
</file>