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0D08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第五师双河市2026年消费品以旧换新补贴活动参与经营主体申请表</w:t>
      </w:r>
    </w:p>
    <w:tbl>
      <w:tblPr>
        <w:tblStyle w:val="3"/>
        <w:tblW w:w="9195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770"/>
        <w:gridCol w:w="2146"/>
        <w:gridCol w:w="3764"/>
      </w:tblGrid>
      <w:tr w14:paraId="6AFE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C8E7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1"/>
                <w:szCs w:val="21"/>
                <w:lang w:val="en-US" w:eastAsia="zh-CN" w:bidi="ar"/>
              </w:rPr>
              <w:t>商家类别：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1"/>
                <w:szCs w:val="21"/>
                <w:lang w:val="en-US" w:eastAsia="zh-CN" w:bidi="ar"/>
              </w:rPr>
              <w:t>汽车以旧换新□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1"/>
                <w:szCs w:val="21"/>
                <w:lang w:val="en-US" w:eastAsia="zh-CN" w:bidi="ar"/>
              </w:rPr>
              <w:t>家电以旧换新□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1"/>
                <w:szCs w:val="21"/>
                <w:lang w:val="en-US" w:eastAsia="zh-CN" w:bidi="ar"/>
              </w:rPr>
              <w:t>手机等数码产品购新□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</w:p>
        </w:tc>
      </w:tr>
      <w:tr w14:paraId="688B6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C6F1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bookmarkStart w:id="0" w:name="OLE_LINK1"/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经营主体名称</w:t>
            </w:r>
            <w:bookmarkEnd w:id="0"/>
          </w:p>
        </w:tc>
        <w:tc>
          <w:tcPr>
            <w:tcW w:w="5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803C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456A6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26F5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经营主体性质</w:t>
            </w:r>
          </w:p>
        </w:tc>
        <w:tc>
          <w:tcPr>
            <w:tcW w:w="5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515B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bookmarkStart w:id="1" w:name="OLE_LINK4"/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1"/>
                <w:szCs w:val="21"/>
                <w:lang w:val="en-US" w:eastAsia="zh-CN" w:bidi="ar"/>
              </w:rPr>
              <w:t>企业</w:t>
            </w:r>
            <w:bookmarkEnd w:id="1"/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1"/>
                <w:szCs w:val="21"/>
                <w:lang w:val="en-US" w:eastAsia="zh-CN" w:bidi="ar"/>
              </w:rPr>
              <w:t>个体工商户□</w:t>
            </w:r>
          </w:p>
        </w:tc>
      </w:tr>
      <w:tr w14:paraId="6FE7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2B85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5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E0BC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2C58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10EE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实际经营地址</w:t>
            </w:r>
          </w:p>
        </w:tc>
        <w:tc>
          <w:tcPr>
            <w:tcW w:w="5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050F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26BE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2082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注册地址</w:t>
            </w:r>
          </w:p>
        </w:tc>
        <w:tc>
          <w:tcPr>
            <w:tcW w:w="5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63BD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6651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B9E2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经营范围</w:t>
            </w:r>
          </w:p>
        </w:tc>
        <w:tc>
          <w:tcPr>
            <w:tcW w:w="5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EED8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4D114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6658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009FC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1CDB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163C4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3AE6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CFFC1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29F4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3BC3D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FF4B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0F80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C13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参与主体承诺</w:t>
            </w:r>
          </w:p>
        </w:tc>
        <w:tc>
          <w:tcPr>
            <w:tcW w:w="5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F5CA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本单位将按兵团消费品以旧换新活动有关要求，保证提供的所有申报数据、材料等信息真实有效，并愿意接受有关部门的监督。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法定代表人（授权人）签字：      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（单位公章）         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年  月   日   </w:t>
            </w:r>
          </w:p>
        </w:tc>
      </w:tr>
      <w:tr w14:paraId="2BFCE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67F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经营主体确认</w:t>
            </w:r>
          </w:p>
        </w:tc>
        <w:tc>
          <w:tcPr>
            <w:tcW w:w="5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CD9D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1920" w:firstLineChars="80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法定代表人（授权人）签字：</w:t>
            </w:r>
          </w:p>
          <w:p w14:paraId="0F6EBB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2880" w:firstLineChars="120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（单位公章）</w:t>
            </w:r>
          </w:p>
          <w:p w14:paraId="180EC5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01D6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913E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bookmarkStart w:id="2" w:name="OLE_LINK5"/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属地</w:t>
            </w:r>
            <w:bookmarkEnd w:id="2"/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  <w:p w14:paraId="0FB40D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初审意见（盖章）</w:t>
            </w:r>
          </w:p>
        </w:tc>
        <w:tc>
          <w:tcPr>
            <w:tcW w:w="5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4F36C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/>
              <w:jc w:val="righ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60D8FF3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662B7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5BD4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bookmarkStart w:id="3" w:name="OLE_LINK2"/>
            <w:bookmarkEnd w:id="3"/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师市商务局</w:t>
            </w:r>
          </w:p>
          <w:p w14:paraId="7571632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审核意见（盖章）</w:t>
            </w:r>
          </w:p>
        </w:tc>
        <w:tc>
          <w:tcPr>
            <w:tcW w:w="5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F58D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bookmarkStart w:id="4" w:name="_GoBack"/>
            <w:bookmarkEnd w:id="4"/>
          </w:p>
          <w:p w14:paraId="0A2576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3C9D3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437" w:firstLine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D45DA"/>
    <w:rsid w:val="0C6D45DA"/>
    <w:rsid w:val="1E93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264</Characters>
  <Lines>0</Lines>
  <Paragraphs>0</Paragraphs>
  <TotalTime>6</TotalTime>
  <ScaleCrop>false</ScaleCrop>
  <LinksUpToDate>false</LinksUpToDate>
  <CharactersWithSpaces>488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2026-01-04T09:13:00Z</dcterms:created>
  <dc:creator>ヾ(＾。^*)</dc:creator>
  <cp:lastModifiedBy>ヾ(＾。^*)</cp:lastModifiedBy>
  <dcterms:modified xsi:type="dcterms:W3CDTF">2026-01-04T10:24:20Z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E72FBC3EF8504793B44875ADABBABC27_11</vt:lpwstr>
  </property>
  <property fmtid="{D5CDD505-2E9C-101B-9397-08002B2CF9AE}" pid="4" name="KSOTemplateDocerSaveRecord">
    <vt:lpwstr>eyJoZGlkIjoiOWI3OTYxYzNjOTdmZjhkMTE4OTY2MDY0OTA2YWRlZmQiLCJ1c2VySWQiOiI1NDQzMjU2NTEifQ==</vt:lpwstr>
  </property>
</Properties>
</file>