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1513" w:tblpY="963"/>
        <w:tblOverlap w:val="never"/>
        <w:tblW w:w="504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3298"/>
        <w:gridCol w:w="6249"/>
        <w:gridCol w:w="2027"/>
        <w:gridCol w:w="15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第五师双河市成品油零售体系“十四五”规划站点中期调整明细表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规划加油站名称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规划地址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布点类型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机场大道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原：双河市中心城区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双河市长安路与黄河路交汇处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→现：双河市中心城区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博河路以南，长安路以东交汇处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城区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90团1连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原：位于90团1连，S305线以东，90团辖区边界与G3018精河－阿拉山口高速路匝道交界处。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→现：90团一连，S305线以东，距离精阿高速双河东出口约3.5公里处，90团艾比湖物流园园区东北角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县乡道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81团12连加油站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81团12连，夏塔线以西，12连农机库以南，有机肥厂以东，双河市-90团-精阿高速公路以北。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县乡道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新</w:t>
            </w:r>
            <w:bookmarkStart w:id="0" w:name="_GoBack"/>
            <w:bookmarkEnd w:id="0"/>
            <w:r>
              <w:rPr>
                <w:rFonts w:hint="eastAsia" w:ascii="仿宋" w:hAnsi="仿宋" w:cs="仿宋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双河市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位于双河市金山路与上海路交汇处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城区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（在建）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81团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S208线以南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，预贝线以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县乡道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（在建）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精阿高速公路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综合加油站对站（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2座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位于精阿高速公路83团20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辖区东、西服务区旁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高速公路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（在建）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83团6连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6连原农机库处，距离2连加油站8.3公里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县乡道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（在建）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83团3连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位于G577高速公路转盘出口旁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3连原大场处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  <w:t>省道国道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（在建）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86团捷通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G219国道（原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S205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省道以东，86团友谊路以南，两条路交汇处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省道国道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90团双乐</w:t>
            </w:r>
            <w:r>
              <w:rPr>
                <w:rFonts w:hint="eastAsia" w:ascii="仿宋" w:hAnsi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综合加油站</w:t>
            </w:r>
          </w:p>
        </w:tc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位于金三角工业园区，距离博乐市36公里，距离博乐火车站9公里，距离博乐飞机场19公里，距离阿拉山口市33公里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省道国道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保留不变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（已建成）</w:t>
            </w:r>
          </w:p>
        </w:tc>
      </w:tr>
    </w:tbl>
    <w:p>
      <w:pPr>
        <w:bidi w:val="0"/>
        <w:ind w:left="0" w:leftChars="0" w:firstLine="0" w:firstLineChars="0"/>
        <w:jc w:val="left"/>
        <w:rPr>
          <w:rFonts w:hint="default" w:ascii="Times New Roman" w:hAnsi="Times New Roman" w:eastAsia="仿宋" w:cstheme="minorBidi"/>
          <w:kern w:val="2"/>
          <w:sz w:val="32"/>
          <w:szCs w:val="24"/>
          <w:lang w:val="en-US" w:eastAsia="zh-CN" w:bidi="ar-SA"/>
        </w:rPr>
      </w:pPr>
    </w:p>
    <w:sectPr>
      <w:headerReference r:id="rId5" w:type="default"/>
      <w:footerReference r:id="rId6" w:type="default"/>
      <w:endnotePr>
        <w:numFmt w:val="decimal"/>
      </w:endnotePr>
      <w:pgSz w:w="16838" w:h="11906" w:orient="landscape"/>
      <w:pgMar w:top="556" w:right="1440" w:bottom="612" w:left="1440" w:header="73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tabs>
        <w:tab w:val="left" w:pos="2997"/>
      </w:tabs>
      <w:ind w:left="0" w:leftChars="0" w:firstLine="0" w:firstLineChars="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F3890"/>
    <w:multiLevelType w:val="multilevel"/>
    <w:tmpl w:val="B48F3890"/>
    <w:lvl w:ilvl="0" w:tentative="0">
      <w:start w:val="1"/>
      <w:numFmt w:val="chineseCountingThousand"/>
      <w:lvlText w:val="第%1章 "/>
      <w:lvlJc w:val="left"/>
      <w:pPr>
        <w:ind w:left="420" w:hanging="420"/>
      </w:pPr>
      <w:rPr>
        <w:rFonts w:hint="eastAsia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mQ2NmVhNDY2Njg3YmMzOGYxMDgxYWRkN2RjMGEifQ=="/>
  </w:docVars>
  <w:rsids>
    <w:rsidRoot w:val="00172A27"/>
    <w:rsid w:val="00024019"/>
    <w:rsid w:val="0083663D"/>
    <w:rsid w:val="010E3D26"/>
    <w:rsid w:val="02092B50"/>
    <w:rsid w:val="027E18A3"/>
    <w:rsid w:val="02D70B6F"/>
    <w:rsid w:val="05287D00"/>
    <w:rsid w:val="059D1F6C"/>
    <w:rsid w:val="069F24D4"/>
    <w:rsid w:val="06FF3F7A"/>
    <w:rsid w:val="073D1749"/>
    <w:rsid w:val="09B77DB4"/>
    <w:rsid w:val="0A1A58C8"/>
    <w:rsid w:val="0ABE521D"/>
    <w:rsid w:val="0B351FD9"/>
    <w:rsid w:val="0BFA47FC"/>
    <w:rsid w:val="0C4C0C9C"/>
    <w:rsid w:val="0C7C693A"/>
    <w:rsid w:val="0C8836F5"/>
    <w:rsid w:val="0D400A89"/>
    <w:rsid w:val="0D8E17DB"/>
    <w:rsid w:val="0E6B285C"/>
    <w:rsid w:val="0EAE312B"/>
    <w:rsid w:val="0EB17759"/>
    <w:rsid w:val="0EC24305"/>
    <w:rsid w:val="0F1E159D"/>
    <w:rsid w:val="0F350120"/>
    <w:rsid w:val="0FD63B7D"/>
    <w:rsid w:val="1002148E"/>
    <w:rsid w:val="10BC16A8"/>
    <w:rsid w:val="113C79BD"/>
    <w:rsid w:val="1198119B"/>
    <w:rsid w:val="12330799"/>
    <w:rsid w:val="12EC0661"/>
    <w:rsid w:val="14E16E7F"/>
    <w:rsid w:val="14FA7967"/>
    <w:rsid w:val="1558669B"/>
    <w:rsid w:val="15D305A7"/>
    <w:rsid w:val="184E5721"/>
    <w:rsid w:val="1869368D"/>
    <w:rsid w:val="18F02341"/>
    <w:rsid w:val="19245D76"/>
    <w:rsid w:val="1969389D"/>
    <w:rsid w:val="19D3183D"/>
    <w:rsid w:val="19E77233"/>
    <w:rsid w:val="1A146110"/>
    <w:rsid w:val="1ABB59E0"/>
    <w:rsid w:val="1B0A09AF"/>
    <w:rsid w:val="1B537C1F"/>
    <w:rsid w:val="1C23194B"/>
    <w:rsid w:val="1CB32494"/>
    <w:rsid w:val="1CBA460A"/>
    <w:rsid w:val="1CCB1B72"/>
    <w:rsid w:val="1D323C0E"/>
    <w:rsid w:val="1D513563"/>
    <w:rsid w:val="1D9D2A13"/>
    <w:rsid w:val="1DD44B78"/>
    <w:rsid w:val="207A7124"/>
    <w:rsid w:val="20BE3A98"/>
    <w:rsid w:val="210E4B01"/>
    <w:rsid w:val="21A13BB7"/>
    <w:rsid w:val="22026450"/>
    <w:rsid w:val="22BB4C13"/>
    <w:rsid w:val="235312BC"/>
    <w:rsid w:val="23CB0DBE"/>
    <w:rsid w:val="23DC0453"/>
    <w:rsid w:val="271C19C2"/>
    <w:rsid w:val="2771059B"/>
    <w:rsid w:val="279B17F6"/>
    <w:rsid w:val="27B5360B"/>
    <w:rsid w:val="285F3C75"/>
    <w:rsid w:val="2A2007F7"/>
    <w:rsid w:val="2A9D5D5D"/>
    <w:rsid w:val="2AB01225"/>
    <w:rsid w:val="2C0E420C"/>
    <w:rsid w:val="2C945A1B"/>
    <w:rsid w:val="2D3562B1"/>
    <w:rsid w:val="2DA20A0A"/>
    <w:rsid w:val="2EF51893"/>
    <w:rsid w:val="2FF97BDD"/>
    <w:rsid w:val="316C6428"/>
    <w:rsid w:val="31BB6922"/>
    <w:rsid w:val="31C14AAE"/>
    <w:rsid w:val="31FE6EC9"/>
    <w:rsid w:val="3255349F"/>
    <w:rsid w:val="328469D4"/>
    <w:rsid w:val="33101E64"/>
    <w:rsid w:val="334523C4"/>
    <w:rsid w:val="34197506"/>
    <w:rsid w:val="34EF2645"/>
    <w:rsid w:val="35D52B97"/>
    <w:rsid w:val="35F40BD1"/>
    <w:rsid w:val="366A68BB"/>
    <w:rsid w:val="36E938F5"/>
    <w:rsid w:val="370801F0"/>
    <w:rsid w:val="373A223D"/>
    <w:rsid w:val="388A165D"/>
    <w:rsid w:val="3A201C01"/>
    <w:rsid w:val="3B6E580D"/>
    <w:rsid w:val="3C63427F"/>
    <w:rsid w:val="3C7B610C"/>
    <w:rsid w:val="3D4E05F8"/>
    <w:rsid w:val="3E051852"/>
    <w:rsid w:val="3F687033"/>
    <w:rsid w:val="3FA63B43"/>
    <w:rsid w:val="40A05290"/>
    <w:rsid w:val="42B961E2"/>
    <w:rsid w:val="43467595"/>
    <w:rsid w:val="435C3649"/>
    <w:rsid w:val="43851132"/>
    <w:rsid w:val="43F34132"/>
    <w:rsid w:val="44330AE1"/>
    <w:rsid w:val="44864231"/>
    <w:rsid w:val="44F03B9A"/>
    <w:rsid w:val="45324CBA"/>
    <w:rsid w:val="46BB1B00"/>
    <w:rsid w:val="476A7533"/>
    <w:rsid w:val="4A195486"/>
    <w:rsid w:val="4ADA0D62"/>
    <w:rsid w:val="4C0F0398"/>
    <w:rsid w:val="4C70533A"/>
    <w:rsid w:val="4C8A1D80"/>
    <w:rsid w:val="4D173269"/>
    <w:rsid w:val="4D6F6C26"/>
    <w:rsid w:val="4D91685E"/>
    <w:rsid w:val="4E910D6B"/>
    <w:rsid w:val="4F6B2F95"/>
    <w:rsid w:val="50005C69"/>
    <w:rsid w:val="50085CE2"/>
    <w:rsid w:val="50EA4A29"/>
    <w:rsid w:val="52B3758B"/>
    <w:rsid w:val="52BE213B"/>
    <w:rsid w:val="53124949"/>
    <w:rsid w:val="531B23BF"/>
    <w:rsid w:val="54D74EBE"/>
    <w:rsid w:val="558D29F5"/>
    <w:rsid w:val="5662262D"/>
    <w:rsid w:val="56623863"/>
    <w:rsid w:val="56651B33"/>
    <w:rsid w:val="57507892"/>
    <w:rsid w:val="57B64597"/>
    <w:rsid w:val="57E25441"/>
    <w:rsid w:val="58D930C0"/>
    <w:rsid w:val="5B161569"/>
    <w:rsid w:val="5B830035"/>
    <w:rsid w:val="5BCD6C27"/>
    <w:rsid w:val="5C054857"/>
    <w:rsid w:val="5C280842"/>
    <w:rsid w:val="5D1144BF"/>
    <w:rsid w:val="5D8A691E"/>
    <w:rsid w:val="5E22681A"/>
    <w:rsid w:val="5E425A11"/>
    <w:rsid w:val="5E666072"/>
    <w:rsid w:val="5E855534"/>
    <w:rsid w:val="5F16344E"/>
    <w:rsid w:val="6038324F"/>
    <w:rsid w:val="6068160B"/>
    <w:rsid w:val="614C248F"/>
    <w:rsid w:val="61AD7D82"/>
    <w:rsid w:val="62406B5D"/>
    <w:rsid w:val="625A43FD"/>
    <w:rsid w:val="626A7E01"/>
    <w:rsid w:val="640E3010"/>
    <w:rsid w:val="64266F47"/>
    <w:rsid w:val="6492192C"/>
    <w:rsid w:val="657F53E7"/>
    <w:rsid w:val="66ED0CC5"/>
    <w:rsid w:val="66FF27AC"/>
    <w:rsid w:val="67F42A88"/>
    <w:rsid w:val="68471B5B"/>
    <w:rsid w:val="68610399"/>
    <w:rsid w:val="689436DA"/>
    <w:rsid w:val="6894521C"/>
    <w:rsid w:val="68A4664C"/>
    <w:rsid w:val="68F77113"/>
    <w:rsid w:val="690340FB"/>
    <w:rsid w:val="698A320F"/>
    <w:rsid w:val="698D280A"/>
    <w:rsid w:val="69E22301"/>
    <w:rsid w:val="6A1404ED"/>
    <w:rsid w:val="6AC90260"/>
    <w:rsid w:val="6B542FE6"/>
    <w:rsid w:val="6B7972C1"/>
    <w:rsid w:val="6B8A1B8D"/>
    <w:rsid w:val="6C507BB5"/>
    <w:rsid w:val="6D0D6EA3"/>
    <w:rsid w:val="6D44229C"/>
    <w:rsid w:val="6E06257A"/>
    <w:rsid w:val="6E200108"/>
    <w:rsid w:val="6EB21EFA"/>
    <w:rsid w:val="6FEC4345"/>
    <w:rsid w:val="701D0293"/>
    <w:rsid w:val="70680B8E"/>
    <w:rsid w:val="70DE1A15"/>
    <w:rsid w:val="716A27DE"/>
    <w:rsid w:val="71795995"/>
    <w:rsid w:val="72120F0F"/>
    <w:rsid w:val="73761E61"/>
    <w:rsid w:val="74746E6E"/>
    <w:rsid w:val="763B62DE"/>
    <w:rsid w:val="76507431"/>
    <w:rsid w:val="778C1FAC"/>
    <w:rsid w:val="78C17CBA"/>
    <w:rsid w:val="79E83B34"/>
    <w:rsid w:val="7BCC2384"/>
    <w:rsid w:val="7D0261BD"/>
    <w:rsid w:val="7E9D4875"/>
    <w:rsid w:val="7EBF19CC"/>
    <w:rsid w:val="7EFF1D15"/>
    <w:rsid w:val="7FD475A0"/>
    <w:rsid w:val="7FD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4">
    <w:name w:val="heading 2"/>
    <w:basedOn w:val="1"/>
    <w:next w:val="1"/>
    <w:link w:val="29"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560" w:lineRule="exact"/>
      <w:ind w:firstLine="0" w:firstLineChars="0"/>
      <w:jc w:val="center"/>
      <w:outlineLvl w:val="1"/>
    </w:pPr>
    <w:rPr>
      <w:rFonts w:ascii="Times New Roman" w:hAnsi="Times New Roman" w:eastAsia="黑体"/>
      <w:b/>
      <w:bCs/>
      <w:szCs w:val="28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caption"/>
    <w:basedOn w:val="1"/>
    <w:next w:val="1"/>
    <w:qFormat/>
    <w:uiPriority w:val="0"/>
    <w:pPr>
      <w:spacing w:beforeLines="50"/>
      <w:ind w:firstLine="0" w:firstLineChars="0"/>
      <w:jc w:val="center"/>
    </w:pPr>
    <w:rPr>
      <w:rFonts w:ascii="Cambria" w:hAnsi="Cambria" w:eastAsia="宋体"/>
      <w:sz w:val="21"/>
      <w:szCs w:val="20"/>
    </w:r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9">
    <w:name w:val="endnote text"/>
    <w:basedOn w:val="1"/>
    <w:qFormat/>
    <w:uiPriority w:val="0"/>
    <w:pPr>
      <w:snapToGrid w:val="0"/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qFormat/>
    <w:uiPriority w:val="0"/>
    <w:rPr>
      <w:vertAlign w:val="superscript"/>
    </w:rPr>
  </w:style>
  <w:style w:type="character" w:styleId="20">
    <w:name w:val="FollowedHyperlink"/>
    <w:basedOn w:val="18"/>
    <w:qFormat/>
    <w:uiPriority w:val="0"/>
    <w:rPr>
      <w:color w:val="222222"/>
      <w:u w:val="none"/>
    </w:rPr>
  </w:style>
  <w:style w:type="character" w:styleId="21">
    <w:name w:val="Hyperlink"/>
    <w:basedOn w:val="18"/>
    <w:qFormat/>
    <w:uiPriority w:val="0"/>
    <w:rPr>
      <w:color w:val="222222"/>
      <w:u w:val="none"/>
    </w:rPr>
  </w:style>
  <w:style w:type="character" w:styleId="22">
    <w:name w:val="footnote reference"/>
    <w:basedOn w:val="18"/>
    <w:qFormat/>
    <w:uiPriority w:val="0"/>
    <w:rPr>
      <w:vertAlign w:val="superscript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5">
    <w:name w:val="标题 3 Char"/>
    <w:link w:val="5"/>
    <w:qFormat/>
    <w:uiPriority w:val="0"/>
    <w:rPr>
      <w:rFonts w:ascii="Times New Roman" w:hAnsi="Times New Roman" w:eastAsia="楷体"/>
      <w:b/>
    </w:rPr>
  </w:style>
  <w:style w:type="character" w:customStyle="1" w:styleId="26">
    <w:name w:val="hover12"/>
    <w:basedOn w:val="18"/>
    <w:qFormat/>
    <w:uiPriority w:val="0"/>
  </w:style>
  <w:style w:type="paragraph" w:customStyle="1" w:styleId="27">
    <w:name w:val="图表内容"/>
    <w:qFormat/>
    <w:uiPriority w:val="0"/>
    <w:pPr>
      <w:adjustRightInd w:val="0"/>
      <w:snapToGrid w:val="0"/>
      <w:jc w:val="center"/>
    </w:pPr>
    <w:rPr>
      <w:rFonts w:ascii="仿宋" w:hAnsi="仿宋" w:eastAsia="仿宋" w:cs="仿宋"/>
      <w:kern w:val="2"/>
      <w:sz w:val="24"/>
      <w:szCs w:val="20"/>
      <w:lang w:val="zh-CN" w:eastAsia="zh-CN" w:bidi="zh-CN"/>
    </w:rPr>
  </w:style>
  <w:style w:type="paragraph" w:customStyle="1" w:styleId="2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2"/>
    </w:rPr>
  </w:style>
  <w:style w:type="character" w:customStyle="1" w:styleId="29">
    <w:name w:val="标题 2 Char"/>
    <w:link w:val="4"/>
    <w:qFormat/>
    <w:uiPriority w:val="0"/>
    <w:rPr>
      <w:rFonts w:ascii="Times New Roman" w:hAnsi="Times New Roman" w:eastAsia="黑体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639</Characters>
  <Lines>0</Lines>
  <Paragraphs>0</Paragraphs>
  <TotalTime>6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2020-12-02T08:34:00Z</dcterms:created>
  <dc:creator>张琪</dc:creator>
  <cp:lastModifiedBy>孙连杰</cp:lastModifiedBy>
  <cp:lastPrinted>2023-06-21T05:13:48Z</cp:lastPrinted>
  <dcterms:modified xsi:type="dcterms:W3CDTF">2023-06-21T05:13:53Z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14926033_cloud</vt:lpwstr>
  </property>
  <property fmtid="{D5CDD505-2E9C-101B-9397-08002B2CF9AE}" pid="4" name="ICV">
    <vt:lpwstr>58F2C4EE2F0D4A36901D272916940AEC</vt:lpwstr>
  </property>
</Properties>
</file>