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C48" w:rsidRPr="007A7C48" w:rsidRDefault="007A7C48" w:rsidP="007A7C48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7A7C48">
        <w:rPr>
          <w:rFonts w:ascii="方正小标宋简体" w:eastAsia="方正小标宋简体" w:hint="eastAsia"/>
          <w:sz w:val="44"/>
          <w:szCs w:val="44"/>
        </w:rPr>
        <w:t>师市辖区内粮食流通检查</w:t>
      </w:r>
      <w:r>
        <w:rPr>
          <w:rFonts w:ascii="方正小标宋简体" w:eastAsia="方正小标宋简体" w:hint="eastAsia"/>
          <w:sz w:val="44"/>
          <w:szCs w:val="44"/>
        </w:rPr>
        <w:t>流程图</w:t>
      </w:r>
    </w:p>
    <w:p w:rsidR="00342501" w:rsidRPr="0092702F" w:rsidRDefault="007A7C48" w:rsidP="0092702F">
      <w:r>
        <w:rPr>
          <w:noProof/>
        </w:rPr>
        <w:pict>
          <v:rect id="矩形 25" o:spid="_x0000_s1041" style="position:absolute;left:0;text-align:left;margin-left:192.3pt;margin-top:10.75pt;width:229.9pt;height:367.5pt;z-index:251744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" fillcolor="white [3201]" strokecolor="black [3213]" strokeweight="2.25pt">
            <v:textbox>
              <w:txbxContent>
                <w:p w:rsidR="00CA40C4" w:rsidRPr="00CA40C4" w:rsidRDefault="00CA40C4" w:rsidP="00CA40C4">
                  <w:pPr>
                    <w:widowControl/>
                    <w:shd w:val="clear" w:color="auto" w:fill="FFFFFF"/>
                    <w:spacing w:line="240" w:lineRule="atLeast"/>
                    <w:ind w:firstLineChars="200" w:firstLine="360"/>
                    <w:rPr>
                      <w:rFonts w:ascii="仿宋_GB2312" w:eastAsia="仿宋_GB2312" w:hAnsi="微软雅黑" w:cs="宋体"/>
                      <w:color w:val="333333"/>
                      <w:kern w:val="0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微软雅黑" w:cs="宋体" w:hint="eastAsia"/>
                      <w:color w:val="333333"/>
                      <w:kern w:val="0"/>
                      <w:sz w:val="18"/>
                      <w:szCs w:val="18"/>
                    </w:rPr>
                    <w:t>1.</w:t>
                  </w:r>
                  <w:r w:rsidRPr="00CA40C4">
                    <w:rPr>
                      <w:rFonts w:ascii="仿宋_GB2312" w:eastAsia="仿宋_GB2312" w:hAnsi="微软雅黑" w:cs="宋体" w:hint="eastAsia"/>
                      <w:color w:val="333333"/>
                      <w:kern w:val="0"/>
                      <w:sz w:val="18"/>
                      <w:szCs w:val="18"/>
                    </w:rPr>
                    <w:t>粮食行政管理部门依照本条例对粮食经营者从事粮食收购、储存、运输活动和政策性用粮的购销活动，以及执行国家粮食流通统计制度的情况进行监督检查。</w:t>
                  </w:r>
                </w:p>
                <w:p w:rsidR="00CA40C4" w:rsidRDefault="00CA40C4" w:rsidP="00CA40C4">
                  <w:pPr>
                    <w:widowControl/>
                    <w:shd w:val="clear" w:color="auto" w:fill="FFFFFF"/>
                    <w:spacing w:line="240" w:lineRule="atLeast"/>
                    <w:ind w:firstLineChars="200" w:firstLine="360"/>
                    <w:rPr>
                      <w:rFonts w:ascii="仿宋_GB2312" w:eastAsia="仿宋_GB2312" w:hAnsi="微软雅黑" w:cs="宋体" w:hint="eastAsia"/>
                      <w:color w:val="333333"/>
                      <w:kern w:val="0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微软雅黑" w:cs="宋体" w:hint="eastAsia"/>
                      <w:color w:val="333333"/>
                      <w:kern w:val="0"/>
                      <w:sz w:val="18"/>
                      <w:szCs w:val="18"/>
                    </w:rPr>
                    <w:t>2.</w:t>
                  </w:r>
                  <w:r w:rsidRPr="00CA40C4">
                    <w:rPr>
                      <w:rFonts w:ascii="仿宋_GB2312" w:eastAsia="仿宋_GB2312" w:hAnsi="微软雅黑" w:cs="宋体" w:hint="eastAsia"/>
                      <w:color w:val="333333"/>
                      <w:kern w:val="0"/>
                      <w:sz w:val="18"/>
                      <w:szCs w:val="18"/>
                    </w:rPr>
                    <w:t>粮食行政管理部门应当根据国家要求对粮食收购资格进行核查。</w:t>
                  </w:r>
                </w:p>
                <w:p w:rsidR="00CA40C4" w:rsidRDefault="00CA40C4" w:rsidP="00CA40C4">
                  <w:pPr>
                    <w:widowControl/>
                    <w:shd w:val="clear" w:color="auto" w:fill="FFFFFF"/>
                    <w:spacing w:line="240" w:lineRule="atLeast"/>
                    <w:ind w:firstLineChars="200" w:firstLine="360"/>
                    <w:rPr>
                      <w:rFonts w:ascii="仿宋_GB2312" w:eastAsia="仿宋_GB2312" w:hAnsi="微软雅黑" w:cs="宋体" w:hint="eastAsia"/>
                      <w:color w:val="333333"/>
                      <w:kern w:val="0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微软雅黑" w:cs="宋体" w:hint="eastAsia"/>
                      <w:color w:val="333333"/>
                      <w:kern w:val="0"/>
                      <w:sz w:val="18"/>
                      <w:szCs w:val="18"/>
                    </w:rPr>
                    <w:t>3.</w:t>
                  </w:r>
                  <w:r w:rsidRPr="00CA40C4">
                    <w:rPr>
                      <w:rFonts w:ascii="仿宋_GB2312" w:eastAsia="仿宋_GB2312" w:hAnsi="微软雅黑" w:cs="宋体" w:hint="eastAsia"/>
                      <w:color w:val="333333"/>
                      <w:kern w:val="0"/>
                      <w:sz w:val="18"/>
                      <w:szCs w:val="18"/>
                    </w:rPr>
                    <w:t>粮食行政管理部门在监督检查过程中，可以进入粮食经营者经营场所检查粮食的库存量和收购、储存活动中的粮食质量以及原粮卫生;检查粮食仓储设施、设备是否符合国家技术规范;查阅粮食经营者有关资料、凭证;向有关单位和人员调查了解相关情况。</w:t>
                  </w:r>
                </w:p>
                <w:p w:rsidR="00CA40C4" w:rsidRPr="00CA40C4" w:rsidRDefault="00CA40C4" w:rsidP="00CA40C4">
                  <w:pPr>
                    <w:widowControl/>
                    <w:shd w:val="clear" w:color="auto" w:fill="FFFFFF"/>
                    <w:spacing w:line="240" w:lineRule="atLeast"/>
                    <w:ind w:firstLineChars="200" w:firstLine="360"/>
                    <w:rPr>
                      <w:rFonts w:ascii="仿宋_GB2312" w:eastAsia="仿宋_GB2312" w:hAnsi="微软雅黑" w:cs="宋体"/>
                      <w:color w:val="333333"/>
                      <w:kern w:val="0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微软雅黑" w:cs="宋体" w:hint="eastAsia"/>
                      <w:color w:val="333333"/>
                      <w:kern w:val="0"/>
                      <w:sz w:val="18"/>
                      <w:szCs w:val="18"/>
                    </w:rPr>
                    <w:t>4.</w:t>
                  </w:r>
                  <w:r w:rsidRPr="00CA40C4">
                    <w:rPr>
                      <w:rFonts w:ascii="仿宋_GB2312" w:eastAsia="仿宋_GB2312" w:hAnsi="微软雅黑" w:cs="宋体" w:hint="eastAsia"/>
                      <w:color w:val="333333"/>
                      <w:kern w:val="0"/>
                      <w:sz w:val="18"/>
                      <w:szCs w:val="18"/>
                    </w:rPr>
                    <w:t>产品质量监督部门依照有关法律、行政法规的规定，对粮食加工过程中的以假充真、以次充好、掺杂使假等违法行为进行监督检查。</w:t>
                  </w:r>
                </w:p>
                <w:p w:rsidR="00CA40C4" w:rsidRPr="006E2D3B" w:rsidRDefault="00CA40C4" w:rsidP="00CA40C4">
                  <w:pPr>
                    <w:widowControl/>
                    <w:shd w:val="clear" w:color="auto" w:fill="FFFFFF"/>
                    <w:spacing w:line="240" w:lineRule="atLeast"/>
                    <w:ind w:firstLineChars="200" w:firstLine="360"/>
                    <w:rPr>
                      <w:rFonts w:ascii="仿宋_GB2312" w:eastAsia="仿宋_GB2312" w:hAnsi="微软雅黑" w:cs="宋体"/>
                      <w:color w:val="333333"/>
                      <w:kern w:val="0"/>
                      <w:sz w:val="32"/>
                      <w:szCs w:val="32"/>
                    </w:rPr>
                  </w:pPr>
                  <w:r>
                    <w:rPr>
                      <w:rFonts w:ascii="仿宋_GB2312" w:eastAsia="仿宋_GB2312" w:hAnsi="微软雅黑" w:cs="宋体" w:hint="eastAsia"/>
                      <w:color w:val="333333"/>
                      <w:kern w:val="0"/>
                      <w:sz w:val="18"/>
                      <w:szCs w:val="18"/>
                    </w:rPr>
                    <w:t>5.</w:t>
                  </w:r>
                  <w:r w:rsidRPr="00CA40C4">
                    <w:rPr>
                      <w:rFonts w:ascii="仿宋_GB2312" w:eastAsia="仿宋_GB2312" w:hAnsi="微软雅黑" w:cs="宋体" w:hint="eastAsia"/>
                      <w:color w:val="333333"/>
                      <w:kern w:val="0"/>
                      <w:sz w:val="18"/>
                      <w:szCs w:val="18"/>
                    </w:rPr>
                    <w:t>工商行政管理部门依照有关法律、行政法规的规定，对粮食经营活动中的无照经营、超范围经营以及粮食销售活动中的囤积居奇、欺行霸市、强买强卖、掺杂使假、以次充好等扰乱市场秩序和违法违规交易行为进行监督检查。</w:t>
                  </w:r>
                </w:p>
                <w:p w:rsidR="00CA40C4" w:rsidRDefault="00CA40C4" w:rsidP="00CA40C4">
                  <w:pPr>
                    <w:widowControl/>
                    <w:shd w:val="clear" w:color="auto" w:fill="FFFFFF"/>
                    <w:spacing w:line="240" w:lineRule="atLeast"/>
                    <w:ind w:firstLineChars="200" w:firstLine="360"/>
                    <w:rPr>
                      <w:rFonts w:ascii="仿宋_GB2312" w:eastAsia="仿宋_GB2312" w:hAnsi="微软雅黑" w:cs="宋体" w:hint="eastAsia"/>
                      <w:color w:val="333333"/>
                      <w:kern w:val="0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微软雅黑" w:cs="宋体" w:hint="eastAsia"/>
                      <w:color w:val="333333"/>
                      <w:kern w:val="0"/>
                      <w:sz w:val="18"/>
                      <w:szCs w:val="18"/>
                    </w:rPr>
                    <w:t>6.</w:t>
                  </w:r>
                  <w:r w:rsidRPr="00CA40C4">
                    <w:rPr>
                      <w:rFonts w:ascii="仿宋_GB2312" w:eastAsia="仿宋_GB2312" w:hAnsi="微软雅黑" w:cs="宋体" w:hint="eastAsia"/>
                      <w:color w:val="333333"/>
                      <w:kern w:val="0"/>
                      <w:sz w:val="18"/>
                      <w:szCs w:val="18"/>
                    </w:rPr>
                    <w:t>卫生部门依照有关法律、行政法规的规定，对粮食加工、销售中的卫生以及成品粮储存中的卫生进行监督检查。</w:t>
                  </w:r>
                </w:p>
                <w:p w:rsidR="00CA40C4" w:rsidRPr="00CA40C4" w:rsidRDefault="00CA40C4" w:rsidP="00CA40C4">
                  <w:pPr>
                    <w:widowControl/>
                    <w:shd w:val="clear" w:color="auto" w:fill="FFFFFF"/>
                    <w:spacing w:line="240" w:lineRule="atLeast"/>
                    <w:ind w:firstLineChars="200" w:firstLine="360"/>
                    <w:rPr>
                      <w:rFonts w:ascii="仿宋_GB2312" w:eastAsia="仿宋_GB2312" w:hAnsi="微软雅黑" w:cs="宋体"/>
                      <w:color w:val="333333"/>
                      <w:kern w:val="0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微软雅黑" w:cs="宋体" w:hint="eastAsia"/>
                      <w:color w:val="333333"/>
                      <w:kern w:val="0"/>
                      <w:sz w:val="18"/>
                      <w:szCs w:val="18"/>
                    </w:rPr>
                    <w:t>7.</w:t>
                  </w:r>
                  <w:r w:rsidRPr="00CA40C4">
                    <w:rPr>
                      <w:rFonts w:ascii="仿宋_GB2312" w:eastAsia="仿宋_GB2312" w:hAnsi="微软雅黑" w:cs="宋体" w:hint="eastAsia"/>
                      <w:color w:val="333333"/>
                      <w:kern w:val="0"/>
                      <w:sz w:val="18"/>
                      <w:szCs w:val="18"/>
                    </w:rPr>
                    <w:t>价格主管部门依照有关法律、行政法规的规定，对粮食流通活动中的价格违法行为进行监督检查。</w:t>
                  </w:r>
                </w:p>
                <w:p w:rsidR="0092702F" w:rsidRPr="00CA40C4" w:rsidRDefault="0092702F" w:rsidP="007A7C48">
                  <w:pPr>
                    <w:rPr>
                      <w:szCs w:val="24"/>
                    </w:rPr>
                  </w:pPr>
                </w:p>
              </w:txbxContent>
            </v:textbox>
          </v:rect>
        </w:pict>
      </w:r>
      <w:r w:rsidR="00AC3EFA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226" o:spid="_x0000_s1026" type="#_x0000_t32" style="position:absolute;left:0;text-align:left;margin-left:143.05pt;margin-top:514pt;width:143.35pt;height:0;flip:x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" strokecolor="black [3213]" strokeweight="2.25pt">
            <v:stroke endarrow="block" joinstyle="miter"/>
          </v:shape>
        </w:pict>
      </w:r>
      <w:r w:rsidR="00AC3EFA">
        <w:rPr>
          <w:noProof/>
        </w:rPr>
        <w:pict>
          <v:line id="直接连接符 224" o:spid="_x0000_s1052" style="position:absolute;left:0;text-align:left;z-index:251780096;visibility:visible" from="287pt,484.4pt" to="287pt,5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" strokecolor="black [3213]" strokeweight="2.25pt">
            <v:stroke joinstyle="miter"/>
          </v:line>
        </w:pict>
      </w:r>
      <w:bookmarkStart w:id="0" w:name="_GoBack"/>
      <w:bookmarkEnd w:id="0"/>
      <w:r w:rsidR="00AC3EFA">
        <w:rPr>
          <w:noProof/>
        </w:rPr>
        <w:pict>
          <v:rect id="矩形 22" o:spid="_x0000_s1051" style="position:absolute;left:0;text-align:left;margin-left:252.9pt;margin-top:431.85pt;width:66.95pt;height:53.1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" fillcolor="white [3201]" strokecolor="black [3213]" strokeweight="2.25pt">
            <v:textbox>
              <w:txbxContent>
                <w:p w:rsidR="0092702F" w:rsidRDefault="0092702F" w:rsidP="0092702F">
                  <w:pPr>
                    <w:spacing w:line="320" w:lineRule="exact"/>
                    <w:jc w:val="left"/>
                    <w:rPr>
                      <w:rFonts w:ascii="仿宋_GB2312" w:eastAsia="仿宋_GB2312" w:hAnsi="Arial" w:cs="Arial"/>
                      <w:color w:val="333333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ascii="仿宋_GB2312" w:eastAsia="仿宋_GB2312" w:hAnsi="Arial" w:cs="Arial" w:hint="eastAsia"/>
                      <w:color w:val="333333"/>
                      <w:sz w:val="24"/>
                      <w:szCs w:val="24"/>
                      <w:shd w:val="clear" w:color="auto" w:fill="FFFFFF"/>
                    </w:rPr>
                    <w:t>行政复议</w:t>
                  </w:r>
                </w:p>
                <w:p w:rsidR="0092702F" w:rsidRPr="0092702F" w:rsidRDefault="0092702F" w:rsidP="0092702F">
                  <w:pPr>
                    <w:spacing w:line="320" w:lineRule="exact"/>
                    <w:jc w:val="left"/>
                    <w:rPr>
                      <w:rFonts w:ascii="仿宋_GB2312" w:eastAsia="仿宋_GB2312"/>
                      <w:sz w:val="24"/>
                      <w:szCs w:val="24"/>
                    </w:rPr>
                  </w:pPr>
                  <w:r>
                    <w:rPr>
                      <w:rFonts w:ascii="仿宋_GB2312" w:eastAsia="仿宋_GB2312" w:hAnsi="Arial" w:cs="Arial" w:hint="eastAsia"/>
                      <w:color w:val="333333"/>
                      <w:sz w:val="24"/>
                      <w:szCs w:val="24"/>
                      <w:shd w:val="clear" w:color="auto" w:fill="FFFFFF"/>
                    </w:rPr>
                    <w:t>行政</w:t>
                  </w:r>
                  <w:r>
                    <w:rPr>
                      <w:rFonts w:ascii="仿宋_GB2312" w:eastAsia="仿宋_GB2312" w:hAnsi="Arial" w:cs="Arial"/>
                      <w:color w:val="333333"/>
                      <w:sz w:val="24"/>
                      <w:szCs w:val="24"/>
                      <w:shd w:val="clear" w:color="auto" w:fill="FFFFFF"/>
                    </w:rPr>
                    <w:t>诉讼</w:t>
                  </w:r>
                </w:p>
              </w:txbxContent>
            </v:textbox>
          </v:rect>
        </w:pict>
      </w:r>
      <w:r w:rsidR="00AC3EFA">
        <w:rPr>
          <w:noProof/>
        </w:rPr>
        <w:pict>
          <v:line id="直接连接符 28" o:spid="_x0000_s1050" style="position:absolute;left:0;text-align:left;z-index:251778048;visibility:visible" from="285.1pt,401pt" to="285.1pt,43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" strokecolor="black [3213]" strokeweight="2.25pt">
            <v:stroke endarrow="block" joinstyle="miter"/>
          </v:line>
        </w:pict>
      </w:r>
      <w:r w:rsidR="00AC3EF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7" type="#_x0000_t202" style="position:absolute;left:0;text-align:left;margin-left:180.3pt;margin-top:382.05pt;width:63.15pt;height:18.8pt;z-index:25177497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" stroked="f">
            <v:textbox>
              <w:txbxContent>
                <w:p w:rsidR="0092702F" w:rsidRPr="00AB34D4" w:rsidRDefault="0092702F" w:rsidP="0092702F">
                  <w:pPr>
                    <w:spacing w:line="240" w:lineRule="exact"/>
                    <w:rPr>
                      <w:rFonts w:ascii="楷体_GB2312" w:eastAsia="楷体_GB2312"/>
                    </w:rPr>
                  </w:pPr>
                  <w:r>
                    <w:rPr>
                      <w:rFonts w:ascii="楷体_GB2312" w:eastAsia="楷体_GB2312" w:hint="eastAsia"/>
                    </w:rPr>
                    <w:t>有异议的</w:t>
                  </w:r>
                </w:p>
              </w:txbxContent>
            </v:textbox>
            <w10:wrap type="square"/>
          </v:shape>
        </w:pict>
      </w:r>
      <w:r w:rsidR="00AC3EFA">
        <w:rPr>
          <w:noProof/>
        </w:rPr>
        <w:pict>
          <v:line id="直接连接符 20" o:spid="_x0000_s1049" style="position:absolute;left:0;text-align:left;flip:y;z-index:251772928;visibility:visible" from="139.5pt,402.3pt" to="285.1pt,4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" strokecolor="black [3213]" strokeweight="2.25pt">
            <v:stroke joinstyle="miter"/>
          </v:line>
        </w:pict>
      </w:r>
      <w:r w:rsidR="00AC3EFA">
        <w:rPr>
          <w:noProof/>
        </w:rPr>
        <w:pict>
          <v:shape id="_x0000_s1028" type="#_x0000_t202" style="position:absolute;left:0;text-align:left;margin-left:88.7pt;margin-top:344.95pt;width:82.7pt;height:18.8pt;z-index:2517626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" stroked="f">
            <v:textbox>
              <w:txbxContent>
                <w:p w:rsidR="0092702F" w:rsidRPr="00AB34D4" w:rsidRDefault="0092702F" w:rsidP="0092702F">
                  <w:pPr>
                    <w:spacing w:line="240" w:lineRule="exact"/>
                    <w:rPr>
                      <w:rFonts w:ascii="楷体_GB2312" w:eastAsia="楷体_GB2312"/>
                    </w:rPr>
                  </w:pPr>
                  <w:r>
                    <w:rPr>
                      <w:rFonts w:ascii="楷体_GB2312" w:eastAsia="楷体_GB2312" w:hint="eastAsia"/>
                    </w:rPr>
                    <w:t>发现违规</w:t>
                  </w:r>
                  <w:r>
                    <w:rPr>
                      <w:rFonts w:ascii="楷体_GB2312" w:eastAsia="楷体_GB2312"/>
                    </w:rPr>
                    <w:t>行为</w:t>
                  </w:r>
                </w:p>
              </w:txbxContent>
            </v:textbox>
            <w10:wrap type="square"/>
          </v:shape>
        </w:pict>
      </w:r>
      <w:r w:rsidR="00AC3EFA">
        <w:rPr>
          <w:noProof/>
        </w:rPr>
        <w:pict>
          <v:shape id="_x0000_s1029" type="#_x0000_t202" style="position:absolute;left:0;text-align:left;margin-left:-39.5pt;margin-top:363.75pt;width:29.05pt;height:110.6pt;z-index:251771904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" stroked="f">
            <v:textbox style="mso-fit-shape-to-text:t">
              <w:txbxContent>
                <w:p w:rsidR="0092702F" w:rsidRPr="0092702F" w:rsidRDefault="0092702F">
                  <w:pPr>
                    <w:rPr>
                      <w:rFonts w:ascii="楷体_GB2312" w:eastAsia="楷体_GB2312"/>
                      <w:sz w:val="24"/>
                      <w:szCs w:val="24"/>
                    </w:rPr>
                  </w:pPr>
                  <w:r w:rsidRPr="0092702F">
                    <w:rPr>
                      <w:rFonts w:ascii="楷体_GB2312" w:eastAsia="楷体_GB2312" w:hint="eastAsia"/>
                      <w:sz w:val="24"/>
                      <w:szCs w:val="24"/>
                    </w:rPr>
                    <w:t>未发现违规行为</w:t>
                  </w:r>
                </w:p>
              </w:txbxContent>
            </v:textbox>
            <w10:wrap type="square"/>
          </v:shape>
        </w:pict>
      </w:r>
      <w:r w:rsidR="00AC3EFA">
        <w:rPr>
          <w:noProof/>
        </w:rPr>
        <w:pict>
          <v:line id="直接连接符 18" o:spid="_x0000_s1048" style="position:absolute;left:0;text-align:left;z-index:251768832;visibility:visible;mso-width-relative:margin" from="-4.75pt,296.8pt" to="-4.75pt,6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" strokecolor="black [3213]" strokeweight="2.25pt">
            <v:stroke joinstyle="miter"/>
          </v:line>
        </w:pict>
      </w:r>
      <w:r w:rsidR="00AC3EFA">
        <w:rPr>
          <w:noProof/>
        </w:rPr>
        <w:pict>
          <v:shape id="直接箭头连接符 19" o:spid="_x0000_s1047" type="#_x0000_t32" style="position:absolute;left:0;text-align:left;margin-left:-5.35pt;margin-top:620.8pt;width:30.9pt;height:0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" strokecolor="black [3213]" strokeweight="2.25pt">
            <v:stroke endarrow="block" joinstyle="miter"/>
          </v:shape>
        </w:pict>
      </w:r>
      <w:r w:rsidR="00AC3EFA">
        <w:rPr>
          <w:noProof/>
        </w:rPr>
        <w:pict>
          <v:line id="直接连接符 14" o:spid="_x0000_s1046" style="position:absolute;left:0;text-align:left;flip:x;z-index:251767808;visibility:visible" from="-5.35pt,296.2pt" to="25.6pt,29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" strokecolor="black [3213]" strokeweight="2.25pt">
            <v:stroke joinstyle="miter"/>
          </v:line>
        </w:pict>
      </w:r>
      <w:r w:rsidR="00AC3EFA">
        <w:rPr>
          <w:noProof/>
        </w:rPr>
        <w:pict>
          <v:group id="组合 202" o:spid="_x0000_s1030" style="position:absolute;left:0;text-align:left;margin-left:17.35pt;margin-top:10.75pt;width:131.35pt;height:629.85pt;z-index:251694080;mso-width-relative:margin;mso-height-relative:margin" coordorigin="400" coordsize="16684,8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">
            <v:roundrect id="圆角矩形 1" o:spid="_x0000_s1031" style="position:absolute;left:962;width:15488;height:48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4eg78A&#10;AADaAAAADwAAAGRycy9kb3ducmV2LnhtbERPTWvCQBC9F/wPywi9NRt7KGl0FVEKHnLQbet5yI5J&#10;MDsbshtN/303IHgaHu9zVpvRtuJGvW8cK1gkKQji0pmGKwU/319vGQgfkA22jknBH3nYrGcvK8yN&#10;u/OJbjpUIoawz1FBHUKXS+nLmiz6xHXEkbu43mKIsK+k6fEew20r39P0Q1psODbU2NGupvKqB6tA&#10;Fxrd/jh8XrLz4vfQaJ/Jwiv1Oh+3SxCBxvAUP9wHE+fD9Mp05f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3h6DvwAAANoAAAAPAAAAAAAAAAAAAAAAAJgCAABkcnMvZG93bnJl&#10;di54bWxQSwUGAAAAAAQABAD1AAAAhAMAAAAA&#10;" fillcolor="white [3201]" strokecolor="black [3213]" strokeweight="2.25pt">
              <v:stroke joinstyle="miter"/>
              <v:textbox>
                <w:txbxContent>
                  <w:p w:rsidR="000E4C27" w:rsidRPr="000E4C27" w:rsidRDefault="0092702F" w:rsidP="00AB34D4">
                    <w:pPr>
                      <w:spacing w:line="400" w:lineRule="exact"/>
                      <w:jc w:val="center"/>
                      <w:rPr>
                        <w:rFonts w:ascii="仿宋_GB2312" w:eastAsia="仿宋_GB2312"/>
                        <w:sz w:val="32"/>
                      </w:rPr>
                    </w:pPr>
                    <w:r>
                      <w:rPr>
                        <w:rFonts w:ascii="仿宋_GB2312" w:eastAsia="仿宋_GB2312" w:hint="eastAsia"/>
                        <w:sz w:val="32"/>
                      </w:rPr>
                      <w:t>制定检查</w:t>
                    </w:r>
                    <w:r>
                      <w:rPr>
                        <w:rFonts w:ascii="仿宋_GB2312" w:eastAsia="仿宋_GB2312"/>
                        <w:sz w:val="32"/>
                      </w:rPr>
                      <w:t>方案</w:t>
                    </w:r>
                  </w:p>
                </w:txbxContent>
              </v:textbox>
            </v:roundrect>
            <v:shape id="直接箭头连接符 2" o:spid="_x0000_s1032" type="#_x0000_t32" style="position:absolute;left:8742;top:4973;width:0;height:36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9ntx8MAAADaAAAADwAAAGRycy9kb3ducmV2LnhtbESPQWvCQBSE7wX/w/IEb3VjQLHRNUig&#10;ICgt1YLXR/aZhGTfxt1tTP99t1DocZiZb5htPppODOR8Y1nBYp6AIC6tbrhS8Hl5fV6D8AFZY2eZ&#10;FHyTh3w3edpipu2DP2g4h0pECPsMFdQh9JmUvqzJoJ/bnjh6N+sMhihdJbXDR4SbTqZJspIGG44L&#10;NfZU1FS25y+j4HDipbu831euWh9frm9D0aVtodRsOu43IAKN4T/81z5oBSn8Xok3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Z7cfDAAAA2gAAAA8AAAAAAAAAAAAA&#10;AAAAoQIAAGRycy9kb3ducmV2LnhtbFBLBQYAAAAABAAEAPkAAACRAwAAAAA=&#10;" strokecolor="black [3213]" strokeweight="2.25pt">
              <v:stroke endarrow="block" joinstyle="miter"/>
            </v:shape>
            <v:rect id="矩形 5" o:spid="_x0000_s1033" style="position:absolute;left:400;top:8722;width:16684;height:58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o0ZMIA&#10;AADaAAAADwAAAGRycy9kb3ducmV2LnhtbESPQWsCMRSE7wX/Q3hCL6JZpVVZjSJF2V6rdfH42Dw3&#10;i5uXJUl1+++bQqHHYWa+Ydbb3rbiTj40jhVMJxkI4srphmsFn6fDeAkiRGSNrWNS8E0BtpvB0xpz&#10;7R78QfdjrEWCcMhRgYmxy6UMlSGLYeI64uRdnbcYk/S11B4fCW5bOcuyubTYcFow2NGboep2/LIK&#10;ijgKc1+U4XQuD0U7MpfFvnxR6nnY71YgIvXxP/zXftcKXuH3SroBcv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qjRkwgAAANoAAAAPAAAAAAAAAAAAAAAAAJgCAABkcnMvZG93&#10;bnJldi54bWxQSwUGAAAAAAQABAD1AAAAhwMAAAAA&#10;" fillcolor="white [3201]" strokecolor="black [3213]" strokeweight="2.25pt">
              <v:textbox>
                <w:txbxContent>
                  <w:p w:rsidR="000E4C27" w:rsidRDefault="0092702F" w:rsidP="0092702F">
                    <w:pPr>
                      <w:spacing w:line="360" w:lineRule="exact"/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公告或</w:t>
                    </w:r>
                    <w:r>
                      <w:rPr>
                        <w:rFonts w:ascii="仿宋_GB2312" w:eastAsia="仿宋_GB2312"/>
                        <w:sz w:val="32"/>
                        <w:szCs w:val="32"/>
                      </w:rPr>
                      <w:t>通</w:t>
                    </w:r>
                    <w:r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知</w:t>
                    </w:r>
                  </w:p>
                  <w:p w:rsidR="0092702F" w:rsidRPr="000E4C27" w:rsidRDefault="0092702F" w:rsidP="0092702F">
                    <w:pPr>
                      <w:spacing w:line="360" w:lineRule="exact"/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（暗访不通告</w:t>
                    </w:r>
                    <w:r>
                      <w:rPr>
                        <w:rFonts w:ascii="仿宋_GB2312" w:eastAsia="仿宋_GB2312"/>
                        <w:sz w:val="32"/>
                        <w:szCs w:val="32"/>
                      </w:rPr>
                      <w:t>）</w:t>
                    </w:r>
                  </w:p>
                </w:txbxContent>
              </v:textbox>
            </v:rect>
            <v:shape id="直接箭头连接符 6" o:spid="_x0000_s1034" type="#_x0000_t32" style="position:absolute;left:8742;top:23922;width:1;height:976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LrxMMAAADaAAAADwAAAGRycy9kb3ducmV2LnhtbESPQWvCQBSE7wX/w/IEb3WjYLDRNUig&#10;ICgt1YLXR/aZhGTfxt1tTP99t1DocZiZb5htPppODOR8Y1nBYp6AIC6tbrhS8Hl5fV6D8AFZY2eZ&#10;FHyTh3w3edpipu2DP2g4h0pECPsMFdQh9JmUvqzJoJ/bnjh6N+sMhihdJbXDR4SbTi6TJJUGG44L&#10;NfZU1FS25y+j4HDilbu831NXrY8v17eh6JZtodRsOu43IAKN4T/81z5oBSn8Xok3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Ti68TDAAAA2gAAAA8AAAAAAAAAAAAA&#10;AAAAoQIAAGRycy9kb3ducmV2LnhtbFBLBQYAAAAABAAEAPkAAACRAwAAAAA=&#10;" strokecolor="black [3213]" strokeweight="2.25pt">
              <v:stroke endarrow="block" joinstyle="miter"/>
            </v:shape>
            <v:shape id="直接箭头连接符 10" o:spid="_x0000_s1035" type="#_x0000_t32" style="position:absolute;left:8743;top:39967;width:0;height:720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OFY8QAAADbAAAADwAAAGRycy9kb3ducmV2LnhtbESPQWvCQBCF74L/YRnBm24UFI2uIoGC&#10;0NJSLfQ6ZMckmJ1Nd7cx/fedQ6G3Gd6b977ZHwfXqp5CbDwbWMwzUMSltw1XBj6uT7MNqJiQLbae&#10;ycAPRTgexqM95tY/+J36S6qUhHDM0UCdUpdrHcuaHMa574hFu/ngMMkaKm0DPiTctXqZZWvtsGFp&#10;qLGjoqbyfvl2Bs4vvArXt691qDbP28/XvmiX98KY6WQ47UAlGtK/+e/6bAVf6OUXGUAf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c4VjxAAAANsAAAAPAAAAAAAAAAAA&#10;AAAAAKECAABkcnMvZG93bnJldi54bWxQSwUGAAAAAAQABAD5AAAAkgMAAAAA&#10;" strokecolor="black [3213]" strokeweight="2.25pt">
              <v:stroke endarrow="block" joinstyle="miter"/>
            </v:shape>
            <v:roundrect id="圆角矩形 17" o:spid="_x0000_s1036" style="position:absolute;left:1524;top:74602;width:14395;height:539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JKib8A&#10;AADbAAAADwAAAGRycy9kb3ducmV2LnhtbERPS4vCMBC+L/gfwgje1lQPbq1GEUXw4GGNj/PQjG2x&#10;mZQmavffbwTB23x8z5kvO1uLB7W+cqxgNExAEOfOVFwoOB233ykIH5AN1o5JwR95WC56X3PMjHvy&#10;gR46FCKGsM9QQRlCk0np85Is+qFriCN3da3FEGFbSNPiM4bbWo6TZCItVhwbSmxoXVJ+03erQO81&#10;us3vfXpNL6PzrtI+lXuv1KDfrWYgAnXhI367dybO/4HXL/EAuf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YkqJvwAAANsAAAAPAAAAAAAAAAAAAAAAAJgCAABkcnMvZG93bnJl&#10;di54bWxQSwUGAAAAAAQABAD1AAAAhAMAAAAA&#10;" fillcolor="white [3201]" strokecolor="black [3213]" strokeweight="2.25pt">
              <v:stroke joinstyle="miter"/>
              <v:textbox>
                <w:txbxContent>
                  <w:p w:rsidR="000E4C27" w:rsidRPr="000E4C27" w:rsidRDefault="0092702F" w:rsidP="000E4C27">
                    <w:pPr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办结</w:t>
                    </w:r>
                  </w:p>
                </w:txbxContent>
              </v:textbox>
            </v:roundrect>
          </v:group>
        </w:pict>
      </w:r>
      <w:r w:rsidR="00AC3EFA">
        <w:rPr>
          <w:noProof/>
        </w:rPr>
        <w:pict>
          <v:shape id="直接箭头连接符 13" o:spid="_x0000_s1045" type="#_x0000_t32" style="position:absolute;left:0;text-align:left;margin-left:83.05pt;margin-top:538.6pt;width:0;height:56.7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" strokecolor="black [3213]" strokeweight="2.25pt">
            <v:stroke endarrow="block" joinstyle="miter"/>
          </v:shape>
        </w:pict>
      </w:r>
      <w:r w:rsidR="00AC3EFA">
        <w:rPr>
          <w:noProof/>
        </w:rPr>
        <w:pict>
          <v:rect id="矩形 4" o:spid="_x0000_s1037" style="position:absolute;left:0;text-align:left;margin-left:26.15pt;margin-top:157.4pt;width:113.3pt;height:42.45pt;z-index:251760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" fillcolor="white [3201]" strokecolor="black [3213]" strokeweight="2.25pt">
            <v:textbox>
              <w:txbxContent>
                <w:p w:rsidR="0092702F" w:rsidRPr="000E4C27" w:rsidRDefault="0092702F" w:rsidP="0092702F">
                  <w:pPr>
                    <w:jc w:val="center"/>
                    <w:rPr>
                      <w:rFonts w:ascii="仿宋_GB2312" w:eastAsia="仿宋_GB2312"/>
                      <w:sz w:val="32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32"/>
                      <w:szCs w:val="32"/>
                    </w:rPr>
                    <w:t>检查实施</w:t>
                  </w:r>
                </w:p>
              </w:txbxContent>
            </v:textbox>
          </v:rect>
        </w:pict>
      </w:r>
      <w:r w:rsidR="00AC3EFA">
        <w:rPr>
          <w:noProof/>
        </w:rPr>
        <w:pict>
          <v:shape id="直接箭头连接符 3" o:spid="_x0000_s1044" type="#_x0000_t32" style="position:absolute;left:0;text-align:left;margin-left:83.05pt;margin-top:128.25pt;width:0;height:28.3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" strokecolor="black [3213]" strokeweight="2.25pt">
            <v:stroke endarrow="block" joinstyle="miter"/>
          </v:shape>
        </w:pict>
      </w:r>
      <w:r w:rsidR="00AC3EFA">
        <w:rPr>
          <w:noProof/>
        </w:rPr>
        <w:pict>
          <v:rect id="矩形 12" o:spid="_x0000_s1038" style="position:absolute;left:0;text-align:left;margin-left:27.15pt;margin-top:491.05pt;width:113.35pt;height:47.9pt;z-index:25176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" fillcolor="white [3201]" strokecolor="black [3213]" strokeweight="2.25pt">
            <v:textbox>
              <w:txbxContent>
                <w:p w:rsidR="0092702F" w:rsidRDefault="0092702F" w:rsidP="0092702F"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32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32"/>
                      <w:szCs w:val="32"/>
                    </w:rPr>
                    <w:t>处理</w:t>
                  </w:r>
                  <w:r>
                    <w:rPr>
                      <w:rFonts w:ascii="仿宋_GB2312" w:eastAsia="仿宋_GB2312"/>
                      <w:sz w:val="32"/>
                      <w:szCs w:val="32"/>
                    </w:rPr>
                    <w:t>决定</w:t>
                  </w:r>
                </w:p>
                <w:p w:rsidR="0092702F" w:rsidRPr="000D6CB3" w:rsidRDefault="0092702F" w:rsidP="0092702F"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32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32"/>
                      <w:szCs w:val="32"/>
                    </w:rPr>
                    <w:t>落实</w:t>
                  </w:r>
                  <w:r>
                    <w:rPr>
                      <w:rFonts w:ascii="仿宋_GB2312" w:eastAsia="仿宋_GB2312"/>
                      <w:sz w:val="32"/>
                      <w:szCs w:val="32"/>
                    </w:rPr>
                    <w:t>情况</w:t>
                  </w:r>
                </w:p>
              </w:txbxContent>
            </v:textbox>
          </v:rect>
        </w:pict>
      </w:r>
      <w:r w:rsidR="00AC3EFA">
        <w:rPr>
          <w:noProof/>
        </w:rPr>
        <w:pict>
          <v:shape id="直接箭头连接符 227" o:spid="_x0000_s1043" type="#_x0000_t32" style="position:absolute;left:0;text-align:left;margin-left:83.05pt;margin-top:433.05pt;width:0;height:56.7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" strokecolor="black [3213]" strokeweight="2.25pt">
            <v:stroke endarrow="block" joinstyle="miter"/>
          </v:shape>
        </w:pict>
      </w:r>
      <w:r w:rsidR="00AC3EFA">
        <w:rPr>
          <w:noProof/>
        </w:rPr>
        <w:pict>
          <v:rect id="矩形 229" o:spid="_x0000_s1039" style="position:absolute;left:0;text-align:left;margin-left:26.1pt;margin-top:382.55pt;width:113.35pt;height:47.9pt;z-index:25175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" fillcolor="white [3201]" strokecolor="black [3213]" strokeweight="2.25pt">
            <v:textbox>
              <w:txbxContent>
                <w:p w:rsidR="000D6CB3" w:rsidRPr="000D6CB3" w:rsidRDefault="0092702F" w:rsidP="0092702F">
                  <w:pPr>
                    <w:spacing w:line="320" w:lineRule="exact"/>
                    <w:jc w:val="center"/>
                    <w:rPr>
                      <w:rFonts w:ascii="仿宋_GB2312" w:eastAsia="仿宋_GB2312"/>
                      <w:sz w:val="32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32"/>
                      <w:szCs w:val="32"/>
                    </w:rPr>
                    <w:t>处理</w:t>
                  </w:r>
                  <w:r>
                    <w:rPr>
                      <w:rFonts w:ascii="仿宋_GB2312" w:eastAsia="仿宋_GB2312"/>
                      <w:sz w:val="32"/>
                      <w:szCs w:val="32"/>
                    </w:rPr>
                    <w:t>决定</w:t>
                  </w:r>
                </w:p>
              </w:txbxContent>
            </v:textbox>
          </v:rect>
        </w:pict>
      </w:r>
      <w:r w:rsidR="00AC3EFA">
        <w:rPr>
          <w:noProof/>
        </w:rPr>
        <w:pict>
          <v:rect id="矩形 209" o:spid="_x0000_s1040" style="position:absolute;left:0;text-align:left;margin-left:26.2pt;margin-top:275.35pt;width:113.4pt;height:47.9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" fillcolor="white [3201]" strokecolor="black [3213]" strokeweight="2.25pt">
            <v:textbox>
              <w:txbxContent>
                <w:p w:rsidR="00AB34D4" w:rsidRPr="000D6CB3" w:rsidRDefault="0092702F" w:rsidP="0092702F">
                  <w:pPr>
                    <w:spacing w:line="320" w:lineRule="exact"/>
                    <w:jc w:val="center"/>
                    <w:rPr>
                      <w:rFonts w:ascii="仿宋_GB2312" w:eastAsia="仿宋_GB2312"/>
                      <w:sz w:val="32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32"/>
                      <w:szCs w:val="32"/>
                    </w:rPr>
                    <w:t>检查报告</w:t>
                  </w:r>
                </w:p>
              </w:txbxContent>
            </v:textbox>
          </v:rect>
        </w:pict>
      </w:r>
      <w:r w:rsidR="00AC3EFA">
        <w:rPr>
          <w:noProof/>
        </w:rPr>
        <w:pict>
          <v:shape id="直接箭头连接符 24" o:spid="_x0000_s1042" type="#_x0000_t32" style="position:absolute;left:0;text-align:left;margin-left:140.8pt;margin-top:173pt;width:45.2pt;height:.65pt;flip:y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" strokecolor="black [3213]" strokeweight="2.25pt">
            <v:stroke endarrow="block" joinstyle="miter"/>
          </v:shape>
        </w:pict>
      </w:r>
    </w:p>
    <w:sectPr w:rsidR="00342501" w:rsidRPr="0092702F" w:rsidSect="00AC3E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3332" w:rsidRDefault="00133332" w:rsidP="0092702F">
      <w:r>
        <w:separator/>
      </w:r>
    </w:p>
  </w:endnote>
  <w:endnote w:type="continuationSeparator" w:id="1">
    <w:p w:rsidR="00133332" w:rsidRDefault="00133332" w:rsidP="009270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3332" w:rsidRDefault="00133332" w:rsidP="0092702F">
      <w:r>
        <w:separator/>
      </w:r>
    </w:p>
  </w:footnote>
  <w:footnote w:type="continuationSeparator" w:id="1">
    <w:p w:rsidR="00133332" w:rsidRDefault="00133332" w:rsidP="009270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1E03"/>
    <w:rsid w:val="000009AC"/>
    <w:rsid w:val="00000AF5"/>
    <w:rsid w:val="000048A4"/>
    <w:rsid w:val="00012079"/>
    <w:rsid w:val="000129EC"/>
    <w:rsid w:val="00012ED2"/>
    <w:rsid w:val="00012F5A"/>
    <w:rsid w:val="0001488A"/>
    <w:rsid w:val="00015999"/>
    <w:rsid w:val="0001758C"/>
    <w:rsid w:val="000323E0"/>
    <w:rsid w:val="00032900"/>
    <w:rsid w:val="00035FDF"/>
    <w:rsid w:val="00040326"/>
    <w:rsid w:val="00040398"/>
    <w:rsid w:val="0004279C"/>
    <w:rsid w:val="00042D73"/>
    <w:rsid w:val="000430DA"/>
    <w:rsid w:val="00043AEE"/>
    <w:rsid w:val="00045CA7"/>
    <w:rsid w:val="000477DB"/>
    <w:rsid w:val="0005128A"/>
    <w:rsid w:val="0005323A"/>
    <w:rsid w:val="00053D89"/>
    <w:rsid w:val="000577A6"/>
    <w:rsid w:val="00060099"/>
    <w:rsid w:val="0006029E"/>
    <w:rsid w:val="00061E55"/>
    <w:rsid w:val="00063081"/>
    <w:rsid w:val="000637BD"/>
    <w:rsid w:val="00065EC6"/>
    <w:rsid w:val="00071E88"/>
    <w:rsid w:val="00074CC1"/>
    <w:rsid w:val="000755CD"/>
    <w:rsid w:val="000779A7"/>
    <w:rsid w:val="00080DAC"/>
    <w:rsid w:val="00081845"/>
    <w:rsid w:val="00090D3A"/>
    <w:rsid w:val="000947E3"/>
    <w:rsid w:val="00095191"/>
    <w:rsid w:val="0009570D"/>
    <w:rsid w:val="00097FC9"/>
    <w:rsid w:val="000A0F03"/>
    <w:rsid w:val="000A3723"/>
    <w:rsid w:val="000B1107"/>
    <w:rsid w:val="000B2A5A"/>
    <w:rsid w:val="000B3193"/>
    <w:rsid w:val="000B3990"/>
    <w:rsid w:val="000B4A05"/>
    <w:rsid w:val="000C3928"/>
    <w:rsid w:val="000C73B2"/>
    <w:rsid w:val="000D18D3"/>
    <w:rsid w:val="000D4BBF"/>
    <w:rsid w:val="000D59C6"/>
    <w:rsid w:val="000D6CB3"/>
    <w:rsid w:val="000E3393"/>
    <w:rsid w:val="000E3A18"/>
    <w:rsid w:val="000E462C"/>
    <w:rsid w:val="000E4C27"/>
    <w:rsid w:val="000E4CDC"/>
    <w:rsid w:val="000F1E03"/>
    <w:rsid w:val="000F45D5"/>
    <w:rsid w:val="000F496C"/>
    <w:rsid w:val="000F751F"/>
    <w:rsid w:val="00103CC6"/>
    <w:rsid w:val="00104555"/>
    <w:rsid w:val="001241AA"/>
    <w:rsid w:val="001261F6"/>
    <w:rsid w:val="00127807"/>
    <w:rsid w:val="00130FF1"/>
    <w:rsid w:val="00133332"/>
    <w:rsid w:val="001356B6"/>
    <w:rsid w:val="001368F2"/>
    <w:rsid w:val="001404FA"/>
    <w:rsid w:val="00146B19"/>
    <w:rsid w:val="001472A2"/>
    <w:rsid w:val="00150AA7"/>
    <w:rsid w:val="00151DB2"/>
    <w:rsid w:val="00157122"/>
    <w:rsid w:val="00160B0E"/>
    <w:rsid w:val="00160EE6"/>
    <w:rsid w:val="001612FD"/>
    <w:rsid w:val="001626BE"/>
    <w:rsid w:val="0017049A"/>
    <w:rsid w:val="001725FD"/>
    <w:rsid w:val="00173A60"/>
    <w:rsid w:val="0017530D"/>
    <w:rsid w:val="00182D14"/>
    <w:rsid w:val="00185B6F"/>
    <w:rsid w:val="00186F94"/>
    <w:rsid w:val="00187044"/>
    <w:rsid w:val="00187F93"/>
    <w:rsid w:val="0019155A"/>
    <w:rsid w:val="0019796D"/>
    <w:rsid w:val="001A42DB"/>
    <w:rsid w:val="001B1F4B"/>
    <w:rsid w:val="001B7120"/>
    <w:rsid w:val="001C2477"/>
    <w:rsid w:val="001C3B6A"/>
    <w:rsid w:val="001C48D6"/>
    <w:rsid w:val="001C645B"/>
    <w:rsid w:val="001D0403"/>
    <w:rsid w:val="001D142E"/>
    <w:rsid w:val="001D261B"/>
    <w:rsid w:val="001D5402"/>
    <w:rsid w:val="001E0F4A"/>
    <w:rsid w:val="001E2335"/>
    <w:rsid w:val="001E6036"/>
    <w:rsid w:val="001F48ED"/>
    <w:rsid w:val="00203BD5"/>
    <w:rsid w:val="00203C35"/>
    <w:rsid w:val="00204339"/>
    <w:rsid w:val="00205F2D"/>
    <w:rsid w:val="00210159"/>
    <w:rsid w:val="00211332"/>
    <w:rsid w:val="002149B6"/>
    <w:rsid w:val="00214F32"/>
    <w:rsid w:val="00215A8D"/>
    <w:rsid w:val="002161BC"/>
    <w:rsid w:val="002161BD"/>
    <w:rsid w:val="00223A40"/>
    <w:rsid w:val="002311DC"/>
    <w:rsid w:val="002328B6"/>
    <w:rsid w:val="00236532"/>
    <w:rsid w:val="00241721"/>
    <w:rsid w:val="00254D40"/>
    <w:rsid w:val="002612FD"/>
    <w:rsid w:val="00270B34"/>
    <w:rsid w:val="00274A3E"/>
    <w:rsid w:val="0027614B"/>
    <w:rsid w:val="0027690B"/>
    <w:rsid w:val="002771D7"/>
    <w:rsid w:val="0028380A"/>
    <w:rsid w:val="00287618"/>
    <w:rsid w:val="00295087"/>
    <w:rsid w:val="002A1383"/>
    <w:rsid w:val="002A33B0"/>
    <w:rsid w:val="002A4C90"/>
    <w:rsid w:val="002B1C23"/>
    <w:rsid w:val="002B37C5"/>
    <w:rsid w:val="002B4755"/>
    <w:rsid w:val="002B4D2A"/>
    <w:rsid w:val="002C3BF4"/>
    <w:rsid w:val="002C4ABF"/>
    <w:rsid w:val="002C4CD8"/>
    <w:rsid w:val="002C4DE3"/>
    <w:rsid w:val="002C4F8C"/>
    <w:rsid w:val="002C5EA9"/>
    <w:rsid w:val="002D6454"/>
    <w:rsid w:val="002D77AE"/>
    <w:rsid w:val="002E27A1"/>
    <w:rsid w:val="002E2C1D"/>
    <w:rsid w:val="002E683F"/>
    <w:rsid w:val="002F4A43"/>
    <w:rsid w:val="002F57F5"/>
    <w:rsid w:val="00300684"/>
    <w:rsid w:val="003008D2"/>
    <w:rsid w:val="00310394"/>
    <w:rsid w:val="00310E40"/>
    <w:rsid w:val="00314DD7"/>
    <w:rsid w:val="00315359"/>
    <w:rsid w:val="003175CC"/>
    <w:rsid w:val="003216FA"/>
    <w:rsid w:val="00321F8D"/>
    <w:rsid w:val="00323A1C"/>
    <w:rsid w:val="00327ADC"/>
    <w:rsid w:val="00330C2A"/>
    <w:rsid w:val="0033114B"/>
    <w:rsid w:val="00333467"/>
    <w:rsid w:val="00333E0E"/>
    <w:rsid w:val="00334EBA"/>
    <w:rsid w:val="00340348"/>
    <w:rsid w:val="00341AA2"/>
    <w:rsid w:val="00342501"/>
    <w:rsid w:val="00343E41"/>
    <w:rsid w:val="0034444A"/>
    <w:rsid w:val="0036161D"/>
    <w:rsid w:val="0036241A"/>
    <w:rsid w:val="00362A78"/>
    <w:rsid w:val="00363B60"/>
    <w:rsid w:val="00363B87"/>
    <w:rsid w:val="00363C59"/>
    <w:rsid w:val="00364F87"/>
    <w:rsid w:val="00366D8F"/>
    <w:rsid w:val="003761D5"/>
    <w:rsid w:val="003765C9"/>
    <w:rsid w:val="00385286"/>
    <w:rsid w:val="00386AC4"/>
    <w:rsid w:val="003871BF"/>
    <w:rsid w:val="00387F0C"/>
    <w:rsid w:val="0039111A"/>
    <w:rsid w:val="003936C7"/>
    <w:rsid w:val="00395250"/>
    <w:rsid w:val="00395716"/>
    <w:rsid w:val="003978C9"/>
    <w:rsid w:val="00397DBA"/>
    <w:rsid w:val="003A27B9"/>
    <w:rsid w:val="003A4330"/>
    <w:rsid w:val="003A7280"/>
    <w:rsid w:val="003B00A3"/>
    <w:rsid w:val="003B1B47"/>
    <w:rsid w:val="003C30F5"/>
    <w:rsid w:val="003C551A"/>
    <w:rsid w:val="003C7952"/>
    <w:rsid w:val="003D55E6"/>
    <w:rsid w:val="003D5A1F"/>
    <w:rsid w:val="003D7DF7"/>
    <w:rsid w:val="003E2374"/>
    <w:rsid w:val="003E4039"/>
    <w:rsid w:val="003F376A"/>
    <w:rsid w:val="003F541C"/>
    <w:rsid w:val="003F6393"/>
    <w:rsid w:val="00402BBC"/>
    <w:rsid w:val="00414057"/>
    <w:rsid w:val="0041541E"/>
    <w:rsid w:val="004202DB"/>
    <w:rsid w:val="00425314"/>
    <w:rsid w:val="00426AB9"/>
    <w:rsid w:val="00433320"/>
    <w:rsid w:val="00436992"/>
    <w:rsid w:val="00436E70"/>
    <w:rsid w:val="0043723F"/>
    <w:rsid w:val="00442EBC"/>
    <w:rsid w:val="004542A0"/>
    <w:rsid w:val="0045516F"/>
    <w:rsid w:val="00461D9F"/>
    <w:rsid w:val="0047208D"/>
    <w:rsid w:val="00474C87"/>
    <w:rsid w:val="004963B4"/>
    <w:rsid w:val="004A01C2"/>
    <w:rsid w:val="004A4C5A"/>
    <w:rsid w:val="004A57B4"/>
    <w:rsid w:val="004A6AFA"/>
    <w:rsid w:val="004A6C5B"/>
    <w:rsid w:val="004A76BA"/>
    <w:rsid w:val="004A7B1A"/>
    <w:rsid w:val="004B3A42"/>
    <w:rsid w:val="004B63A0"/>
    <w:rsid w:val="004D4247"/>
    <w:rsid w:val="004E4875"/>
    <w:rsid w:val="004E7EF6"/>
    <w:rsid w:val="00500640"/>
    <w:rsid w:val="005024C3"/>
    <w:rsid w:val="00502E22"/>
    <w:rsid w:val="00507280"/>
    <w:rsid w:val="00510DFF"/>
    <w:rsid w:val="005203A8"/>
    <w:rsid w:val="00522B0E"/>
    <w:rsid w:val="005268C0"/>
    <w:rsid w:val="00530767"/>
    <w:rsid w:val="00533006"/>
    <w:rsid w:val="00535C9B"/>
    <w:rsid w:val="00540F56"/>
    <w:rsid w:val="0054109E"/>
    <w:rsid w:val="00550644"/>
    <w:rsid w:val="00553AC5"/>
    <w:rsid w:val="00556F36"/>
    <w:rsid w:val="00562F45"/>
    <w:rsid w:val="00564E6C"/>
    <w:rsid w:val="0056538A"/>
    <w:rsid w:val="005676E9"/>
    <w:rsid w:val="00572B95"/>
    <w:rsid w:val="0057520E"/>
    <w:rsid w:val="005772F6"/>
    <w:rsid w:val="0057796E"/>
    <w:rsid w:val="00584A21"/>
    <w:rsid w:val="0059162F"/>
    <w:rsid w:val="00595AE4"/>
    <w:rsid w:val="005A7A8A"/>
    <w:rsid w:val="005B039B"/>
    <w:rsid w:val="005C26E0"/>
    <w:rsid w:val="005C44B4"/>
    <w:rsid w:val="005C6F8C"/>
    <w:rsid w:val="005D0950"/>
    <w:rsid w:val="005D11CA"/>
    <w:rsid w:val="005D3298"/>
    <w:rsid w:val="005D39A3"/>
    <w:rsid w:val="005D64DC"/>
    <w:rsid w:val="005D6DA7"/>
    <w:rsid w:val="005E47D3"/>
    <w:rsid w:val="005E780E"/>
    <w:rsid w:val="005F0218"/>
    <w:rsid w:val="005F182C"/>
    <w:rsid w:val="005F24FC"/>
    <w:rsid w:val="005F460D"/>
    <w:rsid w:val="005F72F5"/>
    <w:rsid w:val="005F7D49"/>
    <w:rsid w:val="006055B0"/>
    <w:rsid w:val="00606745"/>
    <w:rsid w:val="00611307"/>
    <w:rsid w:val="00616727"/>
    <w:rsid w:val="0062005E"/>
    <w:rsid w:val="0062212E"/>
    <w:rsid w:val="006274C9"/>
    <w:rsid w:val="00627F46"/>
    <w:rsid w:val="0063064A"/>
    <w:rsid w:val="0063280A"/>
    <w:rsid w:val="006377CA"/>
    <w:rsid w:val="00645657"/>
    <w:rsid w:val="00651F43"/>
    <w:rsid w:val="0065434C"/>
    <w:rsid w:val="006553BE"/>
    <w:rsid w:val="00660BF3"/>
    <w:rsid w:val="00662F0C"/>
    <w:rsid w:val="00671B21"/>
    <w:rsid w:val="006766A0"/>
    <w:rsid w:val="00677D30"/>
    <w:rsid w:val="00680A99"/>
    <w:rsid w:val="00681002"/>
    <w:rsid w:val="00682377"/>
    <w:rsid w:val="00682B1C"/>
    <w:rsid w:val="0068572A"/>
    <w:rsid w:val="0069570B"/>
    <w:rsid w:val="00695D1E"/>
    <w:rsid w:val="00696A12"/>
    <w:rsid w:val="006A1279"/>
    <w:rsid w:val="006A1CF5"/>
    <w:rsid w:val="006A4AC8"/>
    <w:rsid w:val="006A4FAF"/>
    <w:rsid w:val="006A5E73"/>
    <w:rsid w:val="006A70F1"/>
    <w:rsid w:val="006B218E"/>
    <w:rsid w:val="006B2BF0"/>
    <w:rsid w:val="006C384C"/>
    <w:rsid w:val="006C5054"/>
    <w:rsid w:val="006C78F8"/>
    <w:rsid w:val="006D0D12"/>
    <w:rsid w:val="006D3BAC"/>
    <w:rsid w:val="006D74D2"/>
    <w:rsid w:val="006D792F"/>
    <w:rsid w:val="006E7C25"/>
    <w:rsid w:val="006E7F6C"/>
    <w:rsid w:val="006F0FD1"/>
    <w:rsid w:val="0070427D"/>
    <w:rsid w:val="0070585C"/>
    <w:rsid w:val="007104F8"/>
    <w:rsid w:val="00712E6F"/>
    <w:rsid w:val="00712FF7"/>
    <w:rsid w:val="00714125"/>
    <w:rsid w:val="007203A2"/>
    <w:rsid w:val="0072367B"/>
    <w:rsid w:val="00734C3F"/>
    <w:rsid w:val="00741BBE"/>
    <w:rsid w:val="007507CB"/>
    <w:rsid w:val="00750933"/>
    <w:rsid w:val="00750DFA"/>
    <w:rsid w:val="007536D6"/>
    <w:rsid w:val="00754431"/>
    <w:rsid w:val="007557A7"/>
    <w:rsid w:val="007558B0"/>
    <w:rsid w:val="00756117"/>
    <w:rsid w:val="0076111C"/>
    <w:rsid w:val="00762EA8"/>
    <w:rsid w:val="00763CBC"/>
    <w:rsid w:val="00764C83"/>
    <w:rsid w:val="00766938"/>
    <w:rsid w:val="00770B64"/>
    <w:rsid w:val="00773C5F"/>
    <w:rsid w:val="00780EC7"/>
    <w:rsid w:val="00783FB9"/>
    <w:rsid w:val="00786863"/>
    <w:rsid w:val="007A131F"/>
    <w:rsid w:val="007A15B7"/>
    <w:rsid w:val="007A3EA4"/>
    <w:rsid w:val="007A7C48"/>
    <w:rsid w:val="007B255F"/>
    <w:rsid w:val="007B4B8C"/>
    <w:rsid w:val="007B78FF"/>
    <w:rsid w:val="007D1558"/>
    <w:rsid w:val="007E07C7"/>
    <w:rsid w:val="007F0EA8"/>
    <w:rsid w:val="007F289E"/>
    <w:rsid w:val="007F480A"/>
    <w:rsid w:val="007F4DBD"/>
    <w:rsid w:val="007F5E10"/>
    <w:rsid w:val="0080048A"/>
    <w:rsid w:val="008022FA"/>
    <w:rsid w:val="00802953"/>
    <w:rsid w:val="008065DB"/>
    <w:rsid w:val="00806D16"/>
    <w:rsid w:val="00807760"/>
    <w:rsid w:val="00807A5C"/>
    <w:rsid w:val="008108A0"/>
    <w:rsid w:val="008140D8"/>
    <w:rsid w:val="0081781B"/>
    <w:rsid w:val="00817DC8"/>
    <w:rsid w:val="0082218E"/>
    <w:rsid w:val="00822EED"/>
    <w:rsid w:val="00827A0B"/>
    <w:rsid w:val="00832218"/>
    <w:rsid w:val="00835A7F"/>
    <w:rsid w:val="00842DDC"/>
    <w:rsid w:val="00843654"/>
    <w:rsid w:val="008436F2"/>
    <w:rsid w:val="008448CD"/>
    <w:rsid w:val="0085072D"/>
    <w:rsid w:val="00853657"/>
    <w:rsid w:val="00860E8B"/>
    <w:rsid w:val="008616E0"/>
    <w:rsid w:val="00863A82"/>
    <w:rsid w:val="00863FC1"/>
    <w:rsid w:val="00870C63"/>
    <w:rsid w:val="008800C0"/>
    <w:rsid w:val="0088646F"/>
    <w:rsid w:val="00886DD7"/>
    <w:rsid w:val="00887B67"/>
    <w:rsid w:val="008A0B68"/>
    <w:rsid w:val="008A377A"/>
    <w:rsid w:val="008A7397"/>
    <w:rsid w:val="008B1327"/>
    <w:rsid w:val="008C390A"/>
    <w:rsid w:val="008C4122"/>
    <w:rsid w:val="008C530F"/>
    <w:rsid w:val="008D30A4"/>
    <w:rsid w:val="008D6F2D"/>
    <w:rsid w:val="008E22A0"/>
    <w:rsid w:val="008E25D4"/>
    <w:rsid w:val="008E570A"/>
    <w:rsid w:val="008F1337"/>
    <w:rsid w:val="008F2EA6"/>
    <w:rsid w:val="008F2EDD"/>
    <w:rsid w:val="0090036E"/>
    <w:rsid w:val="00910537"/>
    <w:rsid w:val="00910F93"/>
    <w:rsid w:val="00912C36"/>
    <w:rsid w:val="00914017"/>
    <w:rsid w:val="00916B8A"/>
    <w:rsid w:val="00921346"/>
    <w:rsid w:val="0092702F"/>
    <w:rsid w:val="00931940"/>
    <w:rsid w:val="0093253E"/>
    <w:rsid w:val="00933B06"/>
    <w:rsid w:val="00934D94"/>
    <w:rsid w:val="00935685"/>
    <w:rsid w:val="00936519"/>
    <w:rsid w:val="009429D1"/>
    <w:rsid w:val="0094355A"/>
    <w:rsid w:val="00946164"/>
    <w:rsid w:val="00947B81"/>
    <w:rsid w:val="009509E4"/>
    <w:rsid w:val="00961AB8"/>
    <w:rsid w:val="009665F7"/>
    <w:rsid w:val="00973805"/>
    <w:rsid w:val="009772B4"/>
    <w:rsid w:val="00980C4D"/>
    <w:rsid w:val="009825DE"/>
    <w:rsid w:val="009940F7"/>
    <w:rsid w:val="009967C6"/>
    <w:rsid w:val="009A2206"/>
    <w:rsid w:val="009A3FE6"/>
    <w:rsid w:val="009A4821"/>
    <w:rsid w:val="009A4E9A"/>
    <w:rsid w:val="009B0A17"/>
    <w:rsid w:val="009B0FA6"/>
    <w:rsid w:val="009B290C"/>
    <w:rsid w:val="009B39E8"/>
    <w:rsid w:val="009B4C39"/>
    <w:rsid w:val="009C0FB8"/>
    <w:rsid w:val="009D0B63"/>
    <w:rsid w:val="009D0C68"/>
    <w:rsid w:val="009D1D96"/>
    <w:rsid w:val="009D1DBC"/>
    <w:rsid w:val="009D45A4"/>
    <w:rsid w:val="009D4E2A"/>
    <w:rsid w:val="009D4EEB"/>
    <w:rsid w:val="009D684E"/>
    <w:rsid w:val="009D6868"/>
    <w:rsid w:val="009D6A87"/>
    <w:rsid w:val="009E162B"/>
    <w:rsid w:val="009E6557"/>
    <w:rsid w:val="009F0E98"/>
    <w:rsid w:val="009F4D10"/>
    <w:rsid w:val="009F6C15"/>
    <w:rsid w:val="00A00FAC"/>
    <w:rsid w:val="00A05613"/>
    <w:rsid w:val="00A14277"/>
    <w:rsid w:val="00A201AC"/>
    <w:rsid w:val="00A2383F"/>
    <w:rsid w:val="00A26D4A"/>
    <w:rsid w:val="00A30709"/>
    <w:rsid w:val="00A326F6"/>
    <w:rsid w:val="00A34BB6"/>
    <w:rsid w:val="00A3793D"/>
    <w:rsid w:val="00A4019B"/>
    <w:rsid w:val="00A401D5"/>
    <w:rsid w:val="00A41DC1"/>
    <w:rsid w:val="00A47FCC"/>
    <w:rsid w:val="00A50D7C"/>
    <w:rsid w:val="00A525CC"/>
    <w:rsid w:val="00A539E9"/>
    <w:rsid w:val="00A54CD2"/>
    <w:rsid w:val="00A55CD4"/>
    <w:rsid w:val="00A57562"/>
    <w:rsid w:val="00A600D5"/>
    <w:rsid w:val="00A636B7"/>
    <w:rsid w:val="00A640FE"/>
    <w:rsid w:val="00A64CAE"/>
    <w:rsid w:val="00A71CFF"/>
    <w:rsid w:val="00A73A65"/>
    <w:rsid w:val="00A8593E"/>
    <w:rsid w:val="00A85A32"/>
    <w:rsid w:val="00A90400"/>
    <w:rsid w:val="00A937C5"/>
    <w:rsid w:val="00A95598"/>
    <w:rsid w:val="00A95E6C"/>
    <w:rsid w:val="00AA0DA6"/>
    <w:rsid w:val="00AA3793"/>
    <w:rsid w:val="00AA3A04"/>
    <w:rsid w:val="00AA516F"/>
    <w:rsid w:val="00AA67AB"/>
    <w:rsid w:val="00AB0718"/>
    <w:rsid w:val="00AB2D28"/>
    <w:rsid w:val="00AB34D4"/>
    <w:rsid w:val="00AB3A97"/>
    <w:rsid w:val="00AC1EF2"/>
    <w:rsid w:val="00AC3EFA"/>
    <w:rsid w:val="00AD00A9"/>
    <w:rsid w:val="00AD0F17"/>
    <w:rsid w:val="00AD1081"/>
    <w:rsid w:val="00AD2187"/>
    <w:rsid w:val="00AD265A"/>
    <w:rsid w:val="00AD7460"/>
    <w:rsid w:val="00AE6DAA"/>
    <w:rsid w:val="00AF2B87"/>
    <w:rsid w:val="00AF2EA1"/>
    <w:rsid w:val="00AF589A"/>
    <w:rsid w:val="00AF6914"/>
    <w:rsid w:val="00B017DA"/>
    <w:rsid w:val="00B0225B"/>
    <w:rsid w:val="00B022F8"/>
    <w:rsid w:val="00B03F57"/>
    <w:rsid w:val="00B068B0"/>
    <w:rsid w:val="00B14D1B"/>
    <w:rsid w:val="00B20CB7"/>
    <w:rsid w:val="00B20F3F"/>
    <w:rsid w:val="00B23085"/>
    <w:rsid w:val="00B2376C"/>
    <w:rsid w:val="00B2531D"/>
    <w:rsid w:val="00B2608E"/>
    <w:rsid w:val="00B261D6"/>
    <w:rsid w:val="00B309C9"/>
    <w:rsid w:val="00B32D46"/>
    <w:rsid w:val="00B32E48"/>
    <w:rsid w:val="00B34F33"/>
    <w:rsid w:val="00B45288"/>
    <w:rsid w:val="00B5295D"/>
    <w:rsid w:val="00B53FD1"/>
    <w:rsid w:val="00B54E12"/>
    <w:rsid w:val="00B62748"/>
    <w:rsid w:val="00B63994"/>
    <w:rsid w:val="00B643B0"/>
    <w:rsid w:val="00B65C99"/>
    <w:rsid w:val="00B73F34"/>
    <w:rsid w:val="00B75699"/>
    <w:rsid w:val="00B80026"/>
    <w:rsid w:val="00B85613"/>
    <w:rsid w:val="00B907C5"/>
    <w:rsid w:val="00BA002B"/>
    <w:rsid w:val="00BA02B3"/>
    <w:rsid w:val="00BA3610"/>
    <w:rsid w:val="00BA4617"/>
    <w:rsid w:val="00BA58FB"/>
    <w:rsid w:val="00BB04F2"/>
    <w:rsid w:val="00BB5C66"/>
    <w:rsid w:val="00BB6A60"/>
    <w:rsid w:val="00BC0305"/>
    <w:rsid w:val="00BC2464"/>
    <w:rsid w:val="00BC66EE"/>
    <w:rsid w:val="00BC6854"/>
    <w:rsid w:val="00BD06DE"/>
    <w:rsid w:val="00BD2E8D"/>
    <w:rsid w:val="00BD4289"/>
    <w:rsid w:val="00BE03B8"/>
    <w:rsid w:val="00BE10A2"/>
    <w:rsid w:val="00BE1C97"/>
    <w:rsid w:val="00BF0578"/>
    <w:rsid w:val="00BF257D"/>
    <w:rsid w:val="00BF5D8F"/>
    <w:rsid w:val="00BF6309"/>
    <w:rsid w:val="00BF71C5"/>
    <w:rsid w:val="00C00189"/>
    <w:rsid w:val="00C00F1E"/>
    <w:rsid w:val="00C0331A"/>
    <w:rsid w:val="00C05DD6"/>
    <w:rsid w:val="00C10CB7"/>
    <w:rsid w:val="00C16CC6"/>
    <w:rsid w:val="00C32D79"/>
    <w:rsid w:val="00C3322A"/>
    <w:rsid w:val="00C3401F"/>
    <w:rsid w:val="00C353E1"/>
    <w:rsid w:val="00C366DC"/>
    <w:rsid w:val="00C3739E"/>
    <w:rsid w:val="00C376C4"/>
    <w:rsid w:val="00C52F9D"/>
    <w:rsid w:val="00C55F2C"/>
    <w:rsid w:val="00C5625B"/>
    <w:rsid w:val="00C61A47"/>
    <w:rsid w:val="00C65C5D"/>
    <w:rsid w:val="00C70C4A"/>
    <w:rsid w:val="00C72623"/>
    <w:rsid w:val="00C75132"/>
    <w:rsid w:val="00C763BC"/>
    <w:rsid w:val="00C83E5C"/>
    <w:rsid w:val="00C84F03"/>
    <w:rsid w:val="00C850B3"/>
    <w:rsid w:val="00C85229"/>
    <w:rsid w:val="00C864BE"/>
    <w:rsid w:val="00C9421F"/>
    <w:rsid w:val="00C9725F"/>
    <w:rsid w:val="00CA03D5"/>
    <w:rsid w:val="00CA1556"/>
    <w:rsid w:val="00CA40C4"/>
    <w:rsid w:val="00CA495F"/>
    <w:rsid w:val="00CA6B36"/>
    <w:rsid w:val="00CB39B6"/>
    <w:rsid w:val="00CB6C5F"/>
    <w:rsid w:val="00CB7259"/>
    <w:rsid w:val="00CC023E"/>
    <w:rsid w:val="00CC3023"/>
    <w:rsid w:val="00CC39FA"/>
    <w:rsid w:val="00CC3ABD"/>
    <w:rsid w:val="00CD3737"/>
    <w:rsid w:val="00CD3A6C"/>
    <w:rsid w:val="00CD4DAD"/>
    <w:rsid w:val="00CD5A3D"/>
    <w:rsid w:val="00CD69C0"/>
    <w:rsid w:val="00CE1D00"/>
    <w:rsid w:val="00CE3349"/>
    <w:rsid w:val="00CE4A19"/>
    <w:rsid w:val="00CF05A2"/>
    <w:rsid w:val="00CF619B"/>
    <w:rsid w:val="00D03A6D"/>
    <w:rsid w:val="00D06AB6"/>
    <w:rsid w:val="00D071E8"/>
    <w:rsid w:val="00D0741F"/>
    <w:rsid w:val="00D1210B"/>
    <w:rsid w:val="00D129A3"/>
    <w:rsid w:val="00D14AEF"/>
    <w:rsid w:val="00D16A73"/>
    <w:rsid w:val="00D16CB5"/>
    <w:rsid w:val="00D209B4"/>
    <w:rsid w:val="00D20DA4"/>
    <w:rsid w:val="00D211E6"/>
    <w:rsid w:val="00D25750"/>
    <w:rsid w:val="00D26D4A"/>
    <w:rsid w:val="00D314E3"/>
    <w:rsid w:val="00D33D5D"/>
    <w:rsid w:val="00D36059"/>
    <w:rsid w:val="00D36DBB"/>
    <w:rsid w:val="00D515B8"/>
    <w:rsid w:val="00D56143"/>
    <w:rsid w:val="00D62433"/>
    <w:rsid w:val="00D654CF"/>
    <w:rsid w:val="00D74F56"/>
    <w:rsid w:val="00D83F4F"/>
    <w:rsid w:val="00D84155"/>
    <w:rsid w:val="00D8467A"/>
    <w:rsid w:val="00D95180"/>
    <w:rsid w:val="00D95CEF"/>
    <w:rsid w:val="00DA3F52"/>
    <w:rsid w:val="00DA5153"/>
    <w:rsid w:val="00DB1AE8"/>
    <w:rsid w:val="00DB3052"/>
    <w:rsid w:val="00DB3761"/>
    <w:rsid w:val="00DB6963"/>
    <w:rsid w:val="00DC3712"/>
    <w:rsid w:val="00DC3829"/>
    <w:rsid w:val="00DD3B5D"/>
    <w:rsid w:val="00DD7EDC"/>
    <w:rsid w:val="00DE450D"/>
    <w:rsid w:val="00DF192E"/>
    <w:rsid w:val="00DF5B2A"/>
    <w:rsid w:val="00DF799A"/>
    <w:rsid w:val="00E0024F"/>
    <w:rsid w:val="00E00F5A"/>
    <w:rsid w:val="00E04E63"/>
    <w:rsid w:val="00E06DD9"/>
    <w:rsid w:val="00E1030C"/>
    <w:rsid w:val="00E11643"/>
    <w:rsid w:val="00E12571"/>
    <w:rsid w:val="00E13963"/>
    <w:rsid w:val="00E15882"/>
    <w:rsid w:val="00E1742C"/>
    <w:rsid w:val="00E24D5B"/>
    <w:rsid w:val="00E24EC5"/>
    <w:rsid w:val="00E31C59"/>
    <w:rsid w:val="00E31E36"/>
    <w:rsid w:val="00E31F52"/>
    <w:rsid w:val="00E32122"/>
    <w:rsid w:val="00E35759"/>
    <w:rsid w:val="00E41D97"/>
    <w:rsid w:val="00E41F08"/>
    <w:rsid w:val="00E433DC"/>
    <w:rsid w:val="00E44343"/>
    <w:rsid w:val="00E4690F"/>
    <w:rsid w:val="00E47924"/>
    <w:rsid w:val="00E51033"/>
    <w:rsid w:val="00E535BB"/>
    <w:rsid w:val="00E53D2B"/>
    <w:rsid w:val="00E54121"/>
    <w:rsid w:val="00E563F7"/>
    <w:rsid w:val="00E565A0"/>
    <w:rsid w:val="00E62442"/>
    <w:rsid w:val="00E63643"/>
    <w:rsid w:val="00E65A15"/>
    <w:rsid w:val="00E6694D"/>
    <w:rsid w:val="00E8645B"/>
    <w:rsid w:val="00E9129D"/>
    <w:rsid w:val="00E9152B"/>
    <w:rsid w:val="00E92141"/>
    <w:rsid w:val="00E936A6"/>
    <w:rsid w:val="00E94E59"/>
    <w:rsid w:val="00E95D33"/>
    <w:rsid w:val="00EA4BFB"/>
    <w:rsid w:val="00EA6594"/>
    <w:rsid w:val="00EA6616"/>
    <w:rsid w:val="00EB1A2D"/>
    <w:rsid w:val="00EB2E8A"/>
    <w:rsid w:val="00EB382D"/>
    <w:rsid w:val="00EB3FCC"/>
    <w:rsid w:val="00EB6053"/>
    <w:rsid w:val="00EC1A6D"/>
    <w:rsid w:val="00EC4253"/>
    <w:rsid w:val="00EC44D6"/>
    <w:rsid w:val="00EE23A6"/>
    <w:rsid w:val="00EE5D8E"/>
    <w:rsid w:val="00EE60D5"/>
    <w:rsid w:val="00EE6DF9"/>
    <w:rsid w:val="00EF2D61"/>
    <w:rsid w:val="00EF7948"/>
    <w:rsid w:val="00F07997"/>
    <w:rsid w:val="00F10CA8"/>
    <w:rsid w:val="00F113DA"/>
    <w:rsid w:val="00F115CA"/>
    <w:rsid w:val="00F22B41"/>
    <w:rsid w:val="00F23318"/>
    <w:rsid w:val="00F24C8F"/>
    <w:rsid w:val="00F26B9B"/>
    <w:rsid w:val="00F32C23"/>
    <w:rsid w:val="00F32F9F"/>
    <w:rsid w:val="00F373E0"/>
    <w:rsid w:val="00F411FD"/>
    <w:rsid w:val="00F41E64"/>
    <w:rsid w:val="00F44D37"/>
    <w:rsid w:val="00F647E9"/>
    <w:rsid w:val="00F66479"/>
    <w:rsid w:val="00F753E1"/>
    <w:rsid w:val="00F94386"/>
    <w:rsid w:val="00FA05C8"/>
    <w:rsid w:val="00FA2E37"/>
    <w:rsid w:val="00FA64DC"/>
    <w:rsid w:val="00FA77D2"/>
    <w:rsid w:val="00FB081B"/>
    <w:rsid w:val="00FB2BD0"/>
    <w:rsid w:val="00FC2731"/>
    <w:rsid w:val="00FC37C2"/>
    <w:rsid w:val="00FD26CA"/>
    <w:rsid w:val="00FD486E"/>
    <w:rsid w:val="00FD6955"/>
    <w:rsid w:val="00FE1CF8"/>
    <w:rsid w:val="00FE4C00"/>
    <w:rsid w:val="00FE70D0"/>
    <w:rsid w:val="00FF139B"/>
    <w:rsid w:val="00FF2846"/>
    <w:rsid w:val="00FF4FE6"/>
    <w:rsid w:val="00FF66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直接箭头连接符 226"/>
        <o:r id="V:Rule2" type="connector" idref="#直接箭头连接符 19"/>
        <o:r id="V:Rule3" type="connector" idref="#直接箭头连接符 2"/>
        <o:r id="V:Rule4" type="connector" idref="#直接箭头连接符 6"/>
        <o:r id="V:Rule5" type="connector" idref="#直接箭头连接符 10"/>
        <o:r id="V:Rule6" type="connector" idref="#直接箭头连接符 13"/>
        <o:r id="V:Rule7" type="connector" idref="#直接箭头连接符 3"/>
        <o:r id="V:Rule8" type="connector" idref="#直接箭头连接符 227"/>
        <o:r id="V:Rule9" type="connector" idref="#直接箭头连接符 2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02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CB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9270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2702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270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2702F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7A7C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19A7B-BC1D-410F-9CCA-8D0C306B8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</Words>
  <Characters>32</Characters>
  <Application>Microsoft Office Word</Application>
  <DocSecurity>0</DocSecurity>
  <Lines>1</Lines>
  <Paragraphs>1</Paragraphs>
  <ScaleCrop>false</ScaleCrop>
  <Company>微软中国</Company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徐新</dc:creator>
  <cp:lastModifiedBy>冯玉峰</cp:lastModifiedBy>
  <cp:revision>2</cp:revision>
  <dcterms:created xsi:type="dcterms:W3CDTF">2019-08-26T05:39:00Z</dcterms:created>
  <dcterms:modified xsi:type="dcterms:W3CDTF">2019-08-26T05:39:00Z</dcterms:modified>
</cp:coreProperties>
</file>