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9B428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687C3B94">
      <w:pPr>
        <w:pStyle w:val="2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双河国投集团市场化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聘岗位任职条件</w:t>
      </w:r>
    </w:p>
    <w:tbl>
      <w:tblPr>
        <w:tblStyle w:val="7"/>
        <w:tblW w:w="0" w:type="auto"/>
        <w:tblInd w:w="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5"/>
        <w:gridCol w:w="1417"/>
        <w:gridCol w:w="839"/>
        <w:gridCol w:w="1186"/>
        <w:gridCol w:w="887"/>
        <w:gridCol w:w="1214"/>
        <w:gridCol w:w="4022"/>
        <w:gridCol w:w="995"/>
      </w:tblGrid>
      <w:tr w14:paraId="437F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55" w:type="dxa"/>
            <w:shd w:val="clear" w:color="auto" w:fill="auto"/>
            <w:vAlign w:val="center"/>
          </w:tcPr>
          <w:p w14:paraId="5FA0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42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2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  <w:p w14:paraId="6484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92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3F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50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319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7B9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7A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1843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555" w:type="dxa"/>
            <w:vAlign w:val="center"/>
          </w:tcPr>
          <w:p w14:paraId="7B226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center"/>
          </w:tcPr>
          <w:p w14:paraId="72815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新疆双河国投运营集团有限公司</w:t>
            </w:r>
          </w:p>
        </w:tc>
        <w:tc>
          <w:tcPr>
            <w:tcW w:w="1417" w:type="dxa"/>
            <w:vAlign w:val="center"/>
          </w:tcPr>
          <w:p w14:paraId="3A2556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内部审计</w:t>
            </w:r>
          </w:p>
          <w:p w14:paraId="0A4A1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业务主管</w:t>
            </w:r>
          </w:p>
        </w:tc>
        <w:tc>
          <w:tcPr>
            <w:tcW w:w="839" w:type="dxa"/>
            <w:vAlign w:val="center"/>
          </w:tcPr>
          <w:p w14:paraId="4092ED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 w14:paraId="3E3F5F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98F4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且具有初级会计资格以上职称</w:t>
            </w:r>
          </w:p>
        </w:tc>
        <w:tc>
          <w:tcPr>
            <w:tcW w:w="887" w:type="dxa"/>
            <w:vAlign w:val="center"/>
          </w:tcPr>
          <w:p w14:paraId="4EEE8E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会计、审计</w:t>
            </w:r>
          </w:p>
          <w:p w14:paraId="2C60BD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14" w:type="dxa"/>
            <w:vAlign w:val="center"/>
          </w:tcPr>
          <w:p w14:paraId="5DDD6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</w:t>
            </w:r>
          </w:p>
          <w:p w14:paraId="3C0DC7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4022" w:type="dxa"/>
            <w:vAlign w:val="center"/>
          </w:tcPr>
          <w:p w14:paraId="0DFA87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1.本科及以上学历且具有初级会计资格证以上职称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，从事会计工作5年以上，年龄40周岁以下，中共党员、特别优秀者条件可适当放宽。</w:t>
            </w:r>
          </w:p>
          <w:p w14:paraId="376053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2.符合履行岗位职责的综合素质、专业能力和任职资格。</w:t>
            </w:r>
          </w:p>
          <w:p w14:paraId="6929C6F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具备严谨的工作态度，高度的责任心和良好的职业道德，严格保守审计信息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。具有较强的逻辑分析能力、问题解决能力和文字表达能力，能够独立开展工作并撰写审计报告。</w:t>
            </w:r>
          </w:p>
          <w:p w14:paraId="16F6DB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4.具备高度的敬业精神和团队协作能力。</w:t>
            </w:r>
          </w:p>
          <w:p w14:paraId="45A4CF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 w14:paraId="61CA78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 w14:paraId="5EB307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7F79"/>
    <w:rsid w:val="246579E4"/>
    <w:rsid w:val="277856AE"/>
    <w:rsid w:val="69707F66"/>
    <w:rsid w:val="6F012741"/>
    <w:rsid w:val="777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13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2025-08-04T09:15:00Z</dcterms:created>
  <dc:creator>LWJ</dc:creator>
  <cp:lastModifiedBy>聂艺倩</cp:lastModifiedBy>
  <cp:lastPrinted>2025-09-02T10:41:23Z</cp:lastPrinted>
  <dcterms:modified xsi:type="dcterms:W3CDTF">2025-09-02T10:49:14Z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1CC5E0419A5F40B9BE0D65B3FB7C81B2_11</vt:lpwstr>
  </property>
  <property fmtid="{D5CDD505-2E9C-101B-9397-08002B2CF9AE}" pid="4" name="KSOTemplateDocerSaveRecord">
    <vt:lpwstr>eyJoZGlkIjoiM2E5YTIxZDcwMTY2ZDg0MWE0OTc1NjMyZGI1OWQ5YTkifQ==</vt:lpwstr>
  </property>
</Properties>
</file>