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751F6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附件2 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</w:p>
    <w:p w14:paraId="340FFE6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第五师双河市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</w:rPr>
        <w:t>环境管控单元统计表</w:t>
      </w:r>
    </w:p>
    <w:tbl>
      <w:tblPr>
        <w:tblStyle w:val="4"/>
        <w:tblW w:w="582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215"/>
        <w:gridCol w:w="915"/>
        <w:gridCol w:w="1440"/>
        <w:gridCol w:w="930"/>
        <w:gridCol w:w="1560"/>
        <w:gridCol w:w="855"/>
        <w:gridCol w:w="1380"/>
        <w:gridCol w:w="1067"/>
      </w:tblGrid>
      <w:tr w14:paraId="3C32F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281" w:type="pct"/>
            <w:vMerge w:val="restart"/>
            <w:vAlign w:val="center"/>
          </w:tcPr>
          <w:p w14:paraId="4F7E785C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序号</w:t>
            </w:r>
          </w:p>
        </w:tc>
        <w:tc>
          <w:tcPr>
            <w:tcW w:w="612" w:type="pct"/>
            <w:vMerge w:val="restart"/>
            <w:vAlign w:val="center"/>
          </w:tcPr>
          <w:p w14:paraId="64A09056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行政区</w:t>
            </w:r>
          </w:p>
        </w:tc>
        <w:tc>
          <w:tcPr>
            <w:tcW w:w="1186" w:type="pct"/>
            <w:gridSpan w:val="2"/>
            <w:vAlign w:val="center"/>
          </w:tcPr>
          <w:p w14:paraId="7ECE0CEE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</w:rPr>
              <w:t>优先保护单元</w:t>
            </w:r>
          </w:p>
        </w:tc>
        <w:tc>
          <w:tcPr>
            <w:tcW w:w="1254" w:type="pct"/>
            <w:gridSpan w:val="2"/>
            <w:vAlign w:val="center"/>
          </w:tcPr>
          <w:p w14:paraId="41D2F08F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</w:rPr>
              <w:t>重点管控单元</w:t>
            </w:r>
          </w:p>
        </w:tc>
        <w:tc>
          <w:tcPr>
            <w:tcW w:w="1126" w:type="pct"/>
            <w:gridSpan w:val="2"/>
            <w:vAlign w:val="center"/>
          </w:tcPr>
          <w:p w14:paraId="54637F94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</w:rPr>
              <w:t>一般管控单元</w:t>
            </w:r>
          </w:p>
        </w:tc>
        <w:tc>
          <w:tcPr>
            <w:tcW w:w="537" w:type="pct"/>
            <w:vMerge w:val="restart"/>
            <w:vAlign w:val="center"/>
          </w:tcPr>
          <w:p w14:paraId="0822449C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</w:rPr>
              <w:t>单元</w:t>
            </w:r>
          </w:p>
          <w:p w14:paraId="25AEC11B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宋体" w:hAnsi="宋体" w:eastAsia="宋体" w:cs="宋体"/>
                <w:b/>
                <w:bCs/>
                <w:color w:val="auto"/>
                <w:sz w:val="32"/>
                <w:szCs w:val="32"/>
                <w:highlight w:val="none"/>
              </w:rPr>
              <w:t>合计</w:t>
            </w:r>
          </w:p>
        </w:tc>
      </w:tr>
      <w:tr w14:paraId="2805E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  <w:jc w:val="center"/>
        </w:trPr>
        <w:tc>
          <w:tcPr>
            <w:tcW w:w="281" w:type="pct"/>
            <w:vMerge w:val="continue"/>
            <w:vAlign w:val="center"/>
          </w:tcPr>
          <w:p w14:paraId="0A52DEFE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612" w:type="pct"/>
            <w:vMerge w:val="continue"/>
            <w:vAlign w:val="center"/>
          </w:tcPr>
          <w:p w14:paraId="0316CC90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61" w:type="pct"/>
            <w:vAlign w:val="center"/>
          </w:tcPr>
          <w:p w14:paraId="28416149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个数</w:t>
            </w:r>
          </w:p>
        </w:tc>
        <w:tc>
          <w:tcPr>
            <w:tcW w:w="725" w:type="pct"/>
            <w:vAlign w:val="center"/>
          </w:tcPr>
          <w:p w14:paraId="6F3DEB08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面积占比（%）</w:t>
            </w:r>
          </w:p>
        </w:tc>
        <w:tc>
          <w:tcPr>
            <w:tcW w:w="468" w:type="pct"/>
            <w:vAlign w:val="center"/>
          </w:tcPr>
          <w:p w14:paraId="356E96FB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个数</w:t>
            </w:r>
          </w:p>
        </w:tc>
        <w:tc>
          <w:tcPr>
            <w:tcW w:w="786" w:type="pct"/>
            <w:vAlign w:val="center"/>
          </w:tcPr>
          <w:p w14:paraId="6EA2E56F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面积占比</w:t>
            </w:r>
          </w:p>
          <w:p w14:paraId="7A48D3C0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（%）</w:t>
            </w:r>
          </w:p>
        </w:tc>
        <w:tc>
          <w:tcPr>
            <w:tcW w:w="430" w:type="pct"/>
            <w:vAlign w:val="center"/>
          </w:tcPr>
          <w:p w14:paraId="56F0537A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个数</w:t>
            </w:r>
          </w:p>
        </w:tc>
        <w:tc>
          <w:tcPr>
            <w:tcW w:w="695" w:type="pct"/>
            <w:vAlign w:val="center"/>
          </w:tcPr>
          <w:p w14:paraId="5CBF4A5B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面积占比（%）</w:t>
            </w:r>
            <w:bookmarkStart w:id="0" w:name="_GoBack"/>
            <w:bookmarkEnd w:id="0"/>
          </w:p>
        </w:tc>
        <w:tc>
          <w:tcPr>
            <w:tcW w:w="537" w:type="pct"/>
            <w:vMerge w:val="continue"/>
            <w:vAlign w:val="center"/>
          </w:tcPr>
          <w:p w14:paraId="31947980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5AE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vAlign w:val="center"/>
          </w:tcPr>
          <w:p w14:paraId="14EFC43D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612" w:type="pct"/>
            <w:vAlign w:val="center"/>
          </w:tcPr>
          <w:p w14:paraId="4833EC0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师直</w:t>
            </w:r>
          </w:p>
        </w:tc>
        <w:tc>
          <w:tcPr>
            <w:tcW w:w="461" w:type="pct"/>
            <w:vAlign w:val="center"/>
          </w:tcPr>
          <w:p w14:paraId="68F5452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65DB7AA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/</w:t>
            </w:r>
          </w:p>
        </w:tc>
        <w:tc>
          <w:tcPr>
            <w:tcW w:w="468" w:type="pct"/>
            <w:vAlign w:val="center"/>
          </w:tcPr>
          <w:p w14:paraId="3B48ED3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4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39880D3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0.41</w:t>
            </w:r>
          </w:p>
        </w:tc>
        <w:tc>
          <w:tcPr>
            <w:tcW w:w="430" w:type="pct"/>
            <w:vAlign w:val="center"/>
          </w:tcPr>
          <w:p w14:paraId="7840EC2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</w:t>
            </w:r>
          </w:p>
        </w:tc>
        <w:tc>
          <w:tcPr>
            <w:tcW w:w="695" w:type="pct"/>
            <w:vAlign w:val="center"/>
          </w:tcPr>
          <w:p w14:paraId="140B3B3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/</w:t>
            </w:r>
          </w:p>
        </w:tc>
        <w:tc>
          <w:tcPr>
            <w:tcW w:w="537" w:type="pct"/>
            <w:vAlign w:val="center"/>
          </w:tcPr>
          <w:p w14:paraId="2C3BBF9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4</w:t>
            </w:r>
          </w:p>
        </w:tc>
      </w:tr>
      <w:tr w14:paraId="7BE19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vAlign w:val="center"/>
          </w:tcPr>
          <w:p w14:paraId="5D023D15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</w:t>
            </w:r>
          </w:p>
        </w:tc>
        <w:tc>
          <w:tcPr>
            <w:tcW w:w="612" w:type="pct"/>
            <w:vAlign w:val="center"/>
          </w:tcPr>
          <w:p w14:paraId="3BFB8FC0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双河市</w:t>
            </w:r>
          </w:p>
        </w:tc>
        <w:tc>
          <w:tcPr>
            <w:tcW w:w="461" w:type="pct"/>
            <w:vAlign w:val="center"/>
          </w:tcPr>
          <w:p w14:paraId="4FCC21D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456DB9F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0.05</w:t>
            </w:r>
          </w:p>
        </w:tc>
        <w:tc>
          <w:tcPr>
            <w:tcW w:w="468" w:type="pct"/>
            <w:vAlign w:val="center"/>
          </w:tcPr>
          <w:p w14:paraId="312991A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15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7A557C0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16.57</w:t>
            </w:r>
          </w:p>
        </w:tc>
        <w:tc>
          <w:tcPr>
            <w:tcW w:w="430" w:type="pct"/>
            <w:vAlign w:val="center"/>
          </w:tcPr>
          <w:p w14:paraId="6E1CBA7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4</w:t>
            </w:r>
          </w:p>
        </w:tc>
        <w:tc>
          <w:tcPr>
            <w:tcW w:w="695" w:type="pct"/>
            <w:vAlign w:val="center"/>
          </w:tcPr>
          <w:p w14:paraId="744B29C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11.33</w:t>
            </w:r>
          </w:p>
        </w:tc>
        <w:tc>
          <w:tcPr>
            <w:tcW w:w="537" w:type="pct"/>
            <w:vAlign w:val="center"/>
          </w:tcPr>
          <w:p w14:paraId="35C2439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20</w:t>
            </w:r>
          </w:p>
        </w:tc>
      </w:tr>
      <w:tr w14:paraId="2756F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vAlign w:val="center"/>
          </w:tcPr>
          <w:p w14:paraId="07F3CCAA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3</w:t>
            </w:r>
          </w:p>
        </w:tc>
        <w:tc>
          <w:tcPr>
            <w:tcW w:w="612" w:type="pct"/>
            <w:vAlign w:val="center"/>
          </w:tcPr>
          <w:p w14:paraId="04A1B4A6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83团</w:t>
            </w:r>
          </w:p>
        </w:tc>
        <w:tc>
          <w:tcPr>
            <w:tcW w:w="461" w:type="pct"/>
            <w:vAlign w:val="center"/>
          </w:tcPr>
          <w:p w14:paraId="4A9BFE1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5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5D6EFA7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8.47</w:t>
            </w:r>
          </w:p>
        </w:tc>
        <w:tc>
          <w:tcPr>
            <w:tcW w:w="468" w:type="pct"/>
            <w:vAlign w:val="center"/>
          </w:tcPr>
          <w:p w14:paraId="058B7FB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53AFA38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0.14</w:t>
            </w:r>
          </w:p>
        </w:tc>
        <w:tc>
          <w:tcPr>
            <w:tcW w:w="430" w:type="pct"/>
            <w:vAlign w:val="center"/>
          </w:tcPr>
          <w:p w14:paraId="1421BBF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695" w:type="pct"/>
            <w:vAlign w:val="center"/>
          </w:tcPr>
          <w:p w14:paraId="6D352D4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8.16</w:t>
            </w:r>
          </w:p>
        </w:tc>
        <w:tc>
          <w:tcPr>
            <w:tcW w:w="537" w:type="pct"/>
            <w:vAlign w:val="center"/>
          </w:tcPr>
          <w:p w14:paraId="2C17C7C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7</w:t>
            </w:r>
          </w:p>
        </w:tc>
      </w:tr>
      <w:tr w14:paraId="5CAB1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vAlign w:val="center"/>
          </w:tcPr>
          <w:p w14:paraId="584950DA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4</w:t>
            </w:r>
          </w:p>
        </w:tc>
        <w:tc>
          <w:tcPr>
            <w:tcW w:w="612" w:type="pct"/>
            <w:vAlign w:val="center"/>
          </w:tcPr>
          <w:p w14:paraId="4E38A01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84团</w:t>
            </w:r>
          </w:p>
        </w:tc>
        <w:tc>
          <w:tcPr>
            <w:tcW w:w="461" w:type="pct"/>
            <w:vAlign w:val="center"/>
          </w:tcPr>
          <w:p w14:paraId="6D62932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9B4489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17.51</w:t>
            </w:r>
          </w:p>
        </w:tc>
        <w:tc>
          <w:tcPr>
            <w:tcW w:w="468" w:type="pct"/>
            <w:vAlign w:val="center"/>
          </w:tcPr>
          <w:p w14:paraId="1451816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15DF11D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</w:t>
            </w:r>
          </w:p>
        </w:tc>
        <w:tc>
          <w:tcPr>
            <w:tcW w:w="430" w:type="pct"/>
            <w:vAlign w:val="center"/>
          </w:tcPr>
          <w:p w14:paraId="29BBED0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/</w:t>
            </w:r>
          </w:p>
        </w:tc>
        <w:tc>
          <w:tcPr>
            <w:tcW w:w="695" w:type="pct"/>
            <w:vAlign w:val="center"/>
          </w:tcPr>
          <w:p w14:paraId="2981C8F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</w:t>
            </w:r>
          </w:p>
        </w:tc>
        <w:tc>
          <w:tcPr>
            <w:tcW w:w="537" w:type="pct"/>
            <w:vAlign w:val="center"/>
          </w:tcPr>
          <w:p w14:paraId="7306886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</w:tr>
      <w:tr w14:paraId="08CFB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vAlign w:val="center"/>
          </w:tcPr>
          <w:p w14:paraId="62822EE5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5</w:t>
            </w:r>
          </w:p>
        </w:tc>
        <w:tc>
          <w:tcPr>
            <w:tcW w:w="612" w:type="pct"/>
            <w:vAlign w:val="center"/>
          </w:tcPr>
          <w:p w14:paraId="2ADF8A08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86团</w:t>
            </w:r>
          </w:p>
        </w:tc>
        <w:tc>
          <w:tcPr>
            <w:tcW w:w="461" w:type="pct"/>
            <w:vAlign w:val="center"/>
          </w:tcPr>
          <w:p w14:paraId="5CBF2A2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2CC1CEF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5.82</w:t>
            </w:r>
          </w:p>
        </w:tc>
        <w:tc>
          <w:tcPr>
            <w:tcW w:w="468" w:type="pct"/>
            <w:vAlign w:val="center"/>
          </w:tcPr>
          <w:p w14:paraId="222D088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3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34AC40F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0.92</w:t>
            </w:r>
          </w:p>
        </w:tc>
        <w:tc>
          <w:tcPr>
            <w:tcW w:w="430" w:type="pct"/>
            <w:vAlign w:val="center"/>
          </w:tcPr>
          <w:p w14:paraId="4F45001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695" w:type="pct"/>
            <w:vAlign w:val="center"/>
          </w:tcPr>
          <w:p w14:paraId="25228E8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0.59</w:t>
            </w:r>
          </w:p>
        </w:tc>
        <w:tc>
          <w:tcPr>
            <w:tcW w:w="537" w:type="pct"/>
            <w:vAlign w:val="center"/>
          </w:tcPr>
          <w:p w14:paraId="39C2FF7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5</w:t>
            </w:r>
          </w:p>
        </w:tc>
      </w:tr>
      <w:tr w14:paraId="3B536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vAlign w:val="center"/>
          </w:tcPr>
          <w:p w14:paraId="753C16AB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</w:p>
        </w:tc>
        <w:tc>
          <w:tcPr>
            <w:tcW w:w="612" w:type="pct"/>
            <w:vAlign w:val="center"/>
          </w:tcPr>
          <w:p w14:paraId="24FC90E1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87团</w:t>
            </w:r>
          </w:p>
        </w:tc>
        <w:tc>
          <w:tcPr>
            <w:tcW w:w="461" w:type="pct"/>
            <w:vAlign w:val="center"/>
          </w:tcPr>
          <w:p w14:paraId="084ED6F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53988EC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3.15</w:t>
            </w:r>
          </w:p>
        </w:tc>
        <w:tc>
          <w:tcPr>
            <w:tcW w:w="468" w:type="pct"/>
            <w:vAlign w:val="center"/>
          </w:tcPr>
          <w:p w14:paraId="1EAB319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289AC6B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0.87</w:t>
            </w:r>
          </w:p>
        </w:tc>
        <w:tc>
          <w:tcPr>
            <w:tcW w:w="430" w:type="pct"/>
            <w:vAlign w:val="center"/>
          </w:tcPr>
          <w:p w14:paraId="54C58E2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695" w:type="pct"/>
            <w:vAlign w:val="center"/>
          </w:tcPr>
          <w:p w14:paraId="39EA5E4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1.39</w:t>
            </w:r>
          </w:p>
        </w:tc>
        <w:tc>
          <w:tcPr>
            <w:tcW w:w="537" w:type="pct"/>
            <w:vAlign w:val="center"/>
          </w:tcPr>
          <w:p w14:paraId="6F30B9C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5</w:t>
            </w:r>
          </w:p>
        </w:tc>
      </w:tr>
      <w:tr w14:paraId="3BC3F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vAlign w:val="center"/>
          </w:tcPr>
          <w:p w14:paraId="7A39D01B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7</w:t>
            </w:r>
          </w:p>
        </w:tc>
        <w:tc>
          <w:tcPr>
            <w:tcW w:w="612" w:type="pct"/>
            <w:vAlign w:val="center"/>
          </w:tcPr>
          <w:p w14:paraId="0AE80B5D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88团</w:t>
            </w:r>
          </w:p>
        </w:tc>
        <w:tc>
          <w:tcPr>
            <w:tcW w:w="461" w:type="pct"/>
            <w:vAlign w:val="center"/>
          </w:tcPr>
          <w:p w14:paraId="0308AE2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3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7F0EC17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8.71</w:t>
            </w:r>
          </w:p>
        </w:tc>
        <w:tc>
          <w:tcPr>
            <w:tcW w:w="468" w:type="pct"/>
            <w:vAlign w:val="center"/>
          </w:tcPr>
          <w:p w14:paraId="74202F1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11BBA63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2.01</w:t>
            </w:r>
          </w:p>
        </w:tc>
        <w:tc>
          <w:tcPr>
            <w:tcW w:w="430" w:type="pct"/>
            <w:vAlign w:val="center"/>
          </w:tcPr>
          <w:p w14:paraId="66E4D84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695" w:type="pct"/>
            <w:vAlign w:val="center"/>
          </w:tcPr>
          <w:p w14:paraId="744B355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2.61</w:t>
            </w:r>
          </w:p>
        </w:tc>
        <w:tc>
          <w:tcPr>
            <w:tcW w:w="537" w:type="pct"/>
            <w:vAlign w:val="center"/>
          </w:tcPr>
          <w:p w14:paraId="044A91B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6</w:t>
            </w:r>
          </w:p>
        </w:tc>
      </w:tr>
      <w:tr w14:paraId="186DB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vAlign w:val="center"/>
          </w:tcPr>
          <w:p w14:paraId="1F2898AA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8</w:t>
            </w:r>
          </w:p>
        </w:tc>
        <w:tc>
          <w:tcPr>
            <w:tcW w:w="612" w:type="pct"/>
            <w:vAlign w:val="center"/>
          </w:tcPr>
          <w:p w14:paraId="690B48D6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89团</w:t>
            </w:r>
          </w:p>
        </w:tc>
        <w:tc>
          <w:tcPr>
            <w:tcW w:w="461" w:type="pct"/>
            <w:vAlign w:val="center"/>
          </w:tcPr>
          <w:p w14:paraId="70F6335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301CD5F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1.06</w:t>
            </w:r>
          </w:p>
        </w:tc>
        <w:tc>
          <w:tcPr>
            <w:tcW w:w="468" w:type="pct"/>
            <w:vAlign w:val="center"/>
          </w:tcPr>
          <w:p w14:paraId="5D494FA7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60819B3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/</w:t>
            </w:r>
          </w:p>
        </w:tc>
        <w:tc>
          <w:tcPr>
            <w:tcW w:w="430" w:type="pct"/>
            <w:vAlign w:val="center"/>
          </w:tcPr>
          <w:p w14:paraId="672CC69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</w:t>
            </w:r>
          </w:p>
        </w:tc>
        <w:tc>
          <w:tcPr>
            <w:tcW w:w="695" w:type="pct"/>
            <w:vAlign w:val="center"/>
          </w:tcPr>
          <w:p w14:paraId="3BCAF2AF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/</w:t>
            </w:r>
          </w:p>
        </w:tc>
        <w:tc>
          <w:tcPr>
            <w:tcW w:w="537" w:type="pct"/>
            <w:vAlign w:val="center"/>
          </w:tcPr>
          <w:p w14:paraId="73CCF20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</w:tr>
      <w:tr w14:paraId="176FC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vAlign w:val="center"/>
          </w:tcPr>
          <w:p w14:paraId="7A72D114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9</w:t>
            </w:r>
          </w:p>
        </w:tc>
        <w:tc>
          <w:tcPr>
            <w:tcW w:w="612" w:type="pct"/>
            <w:vAlign w:val="center"/>
          </w:tcPr>
          <w:p w14:paraId="4325E7D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90团</w:t>
            </w:r>
          </w:p>
        </w:tc>
        <w:tc>
          <w:tcPr>
            <w:tcW w:w="461" w:type="pct"/>
            <w:vAlign w:val="center"/>
          </w:tcPr>
          <w:p w14:paraId="203D1F9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63F1CBE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0.98</w:t>
            </w:r>
          </w:p>
        </w:tc>
        <w:tc>
          <w:tcPr>
            <w:tcW w:w="468" w:type="pct"/>
            <w:vAlign w:val="center"/>
          </w:tcPr>
          <w:p w14:paraId="4E294EC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21BF7ED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2.01</w:t>
            </w:r>
          </w:p>
        </w:tc>
        <w:tc>
          <w:tcPr>
            <w:tcW w:w="430" w:type="pct"/>
            <w:vAlign w:val="center"/>
          </w:tcPr>
          <w:p w14:paraId="4A72869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695" w:type="pct"/>
            <w:vAlign w:val="center"/>
          </w:tcPr>
          <w:p w14:paraId="26A2A32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0.26</w:t>
            </w:r>
          </w:p>
        </w:tc>
        <w:tc>
          <w:tcPr>
            <w:tcW w:w="537" w:type="pct"/>
            <w:vAlign w:val="center"/>
          </w:tcPr>
          <w:p w14:paraId="4858F30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3</w:t>
            </w:r>
          </w:p>
        </w:tc>
      </w:tr>
      <w:tr w14:paraId="71625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vAlign w:val="center"/>
          </w:tcPr>
          <w:p w14:paraId="6AB41D67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10</w:t>
            </w:r>
          </w:p>
        </w:tc>
        <w:tc>
          <w:tcPr>
            <w:tcW w:w="612" w:type="pct"/>
            <w:vAlign w:val="center"/>
          </w:tcPr>
          <w:p w14:paraId="36F10266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91团</w:t>
            </w:r>
          </w:p>
        </w:tc>
        <w:tc>
          <w:tcPr>
            <w:tcW w:w="461" w:type="pct"/>
            <w:vAlign w:val="center"/>
          </w:tcPr>
          <w:p w14:paraId="56F5CEF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2F1166E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0.22</w:t>
            </w:r>
          </w:p>
        </w:tc>
        <w:tc>
          <w:tcPr>
            <w:tcW w:w="468" w:type="pct"/>
            <w:vAlign w:val="center"/>
          </w:tcPr>
          <w:p w14:paraId="49A61E03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04DA2E5D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2.07</w:t>
            </w:r>
          </w:p>
        </w:tc>
        <w:tc>
          <w:tcPr>
            <w:tcW w:w="430" w:type="pct"/>
            <w:vAlign w:val="center"/>
          </w:tcPr>
          <w:p w14:paraId="41314E0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</w:t>
            </w:r>
          </w:p>
        </w:tc>
        <w:tc>
          <w:tcPr>
            <w:tcW w:w="695" w:type="pct"/>
            <w:vAlign w:val="center"/>
          </w:tcPr>
          <w:p w14:paraId="1B8B046A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3.89</w:t>
            </w:r>
          </w:p>
        </w:tc>
        <w:tc>
          <w:tcPr>
            <w:tcW w:w="537" w:type="pct"/>
            <w:vAlign w:val="center"/>
          </w:tcPr>
          <w:p w14:paraId="3F350DE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4</w:t>
            </w:r>
          </w:p>
        </w:tc>
      </w:tr>
      <w:tr w14:paraId="0BFDE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1" w:type="pct"/>
            <w:vAlign w:val="center"/>
          </w:tcPr>
          <w:p w14:paraId="6D68FB76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</w:p>
        </w:tc>
        <w:tc>
          <w:tcPr>
            <w:tcW w:w="612" w:type="pct"/>
            <w:vAlign w:val="center"/>
          </w:tcPr>
          <w:p w14:paraId="1D63D9EF">
            <w:pPr>
              <w:snapToGrid w:val="0"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合计</w:t>
            </w:r>
          </w:p>
        </w:tc>
        <w:tc>
          <w:tcPr>
            <w:tcW w:w="461" w:type="pct"/>
            <w:vAlign w:val="center"/>
          </w:tcPr>
          <w:p w14:paraId="1AAC61B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16</w:t>
            </w:r>
          </w:p>
        </w:tc>
        <w:tc>
          <w:tcPr>
            <w:tcW w:w="725" w:type="pct"/>
            <w:shd w:val="clear" w:color="auto" w:fill="auto"/>
            <w:vAlign w:val="center"/>
          </w:tcPr>
          <w:p w14:paraId="622CA229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45.98</w:t>
            </w:r>
          </w:p>
        </w:tc>
        <w:tc>
          <w:tcPr>
            <w:tcW w:w="468" w:type="pct"/>
            <w:vAlign w:val="center"/>
          </w:tcPr>
          <w:p w14:paraId="6555D715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30</w:t>
            </w:r>
          </w:p>
        </w:tc>
        <w:tc>
          <w:tcPr>
            <w:tcW w:w="786" w:type="pct"/>
            <w:shd w:val="clear" w:color="auto" w:fill="auto"/>
            <w:vAlign w:val="center"/>
          </w:tcPr>
          <w:p w14:paraId="292938D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24.98</w:t>
            </w:r>
          </w:p>
        </w:tc>
        <w:tc>
          <w:tcPr>
            <w:tcW w:w="430" w:type="pct"/>
            <w:vAlign w:val="center"/>
          </w:tcPr>
          <w:p w14:paraId="2D756AE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0</w:t>
            </w:r>
          </w:p>
        </w:tc>
        <w:tc>
          <w:tcPr>
            <w:tcW w:w="695" w:type="pct"/>
            <w:vAlign w:val="center"/>
          </w:tcPr>
          <w:p w14:paraId="0C9272D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28.23</w:t>
            </w:r>
          </w:p>
        </w:tc>
        <w:tc>
          <w:tcPr>
            <w:tcW w:w="537" w:type="pct"/>
            <w:vAlign w:val="center"/>
          </w:tcPr>
          <w:p w14:paraId="694B621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>56</w:t>
            </w:r>
          </w:p>
        </w:tc>
      </w:tr>
    </w:tbl>
    <w:p w14:paraId="6F45C4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951E18"/>
    <w:rsid w:val="023E6845"/>
    <w:rsid w:val="0374413D"/>
    <w:rsid w:val="0DFD34A8"/>
    <w:rsid w:val="267C4F33"/>
    <w:rsid w:val="2FC516F9"/>
    <w:rsid w:val="31532D34"/>
    <w:rsid w:val="33951E18"/>
    <w:rsid w:val="3DCE7902"/>
    <w:rsid w:val="3DEB0EC4"/>
    <w:rsid w:val="410D20D3"/>
    <w:rsid w:val="465851EE"/>
    <w:rsid w:val="4C131C8C"/>
    <w:rsid w:val="50EA0B67"/>
    <w:rsid w:val="56345C17"/>
    <w:rsid w:val="5D284EF1"/>
    <w:rsid w:val="7E93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Calibri" w:hAnsi="Calibri" w:eastAsia="仿宋" w:cs="Times New Roman"/>
      <w:kern w:val="2"/>
      <w:sz w:val="28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snapToGrid w:val="0"/>
      <w:ind w:firstLine="880" w:firstLineChars="200"/>
    </w:pPr>
    <w:rPr>
      <w:rFonts w:asciiTheme="minorHAnsi" w:hAnsiTheme="minorHAnsi" w:eastAsiaTheme="minorEastAsia" w:cstheme="minorBidi"/>
      <w:sz w:val="21"/>
      <w:szCs w:val="24"/>
    </w:rPr>
  </w:style>
  <w:style w:type="paragraph" w:styleId="3">
    <w:name w:val="caption"/>
    <w:next w:val="1"/>
    <w:qFormat/>
    <w:uiPriority w:val="0"/>
    <w:pPr>
      <w:spacing w:afterLines="50" w:line="288" w:lineRule="auto"/>
      <w:jc w:val="center"/>
    </w:pPr>
    <w:rPr>
      <w:rFonts w:ascii="Cambria" w:hAnsi="Cambria" w:eastAsia="黑体" w:cs="Times New Roman"/>
      <w:kern w:val="2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286</Characters>
  <Lines>0</Lines>
  <Paragraphs>0</Paragraphs>
  <TotalTime>2</TotalTime>
  <ScaleCrop>false</ScaleCrop>
  <LinksUpToDate>false</LinksUpToDate>
  <CharactersWithSpaces>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2026-09-11T05:15:00Z</dcterms:created>
  <dc:creator> 从头开始</dc:creator>
  <cp:lastModifiedBy>Administrator</cp:lastModifiedBy>
  <cp:lastPrinted>2026-09-18T10:41:00Z</cp:lastPrinted>
  <dcterms:modified xsi:type="dcterms:W3CDTF">2026-09-18T11:29:29Z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A004EE06618E4CD6B728A5413AC82D19_11</vt:lpwstr>
  </property>
  <property fmtid="{D5CDD505-2E9C-101B-9397-08002B2CF9AE}" pid="4" name="KSOTemplateDocerSaveRecord">
    <vt:lpwstr>eyJoZGlkIjoiMmNjYjFhMWI0YTdhOTg2NTczYmYzYTFhNDY4NTk5MDkiLCJ1c2VySWQiOiI1MDg2OTM5ODEifQ==</vt:lpwstr>
  </property>
</Properties>
</file>