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6BBB3">
      <w:pPr>
        <w:spacing w:line="600" w:lineRule="exact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0B4C4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40"/>
          <w:szCs w:val="22"/>
        </w:rPr>
      </w:pPr>
    </w:p>
    <w:p w14:paraId="2E8E951D">
      <w:pPr>
        <w:spacing w:line="64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bookmarkStart w:id="2" w:name="_GoBack"/>
      <w:bookmarkStart w:id="0" w:name="_Toc22475"/>
      <w:bookmarkStart w:id="1" w:name="_Toc15289885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  <w:t>工伤预防项目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可行性研究报告</w:t>
      </w:r>
    </w:p>
    <w:bookmarkEnd w:id="2"/>
    <w:p w14:paraId="27C9551C">
      <w:pPr>
        <w:spacing w:line="640" w:lineRule="exact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（提纲）</w:t>
      </w:r>
      <w:bookmarkEnd w:id="0"/>
      <w:bookmarkEnd w:id="1"/>
    </w:p>
    <w:p w14:paraId="7FA539C6">
      <w:pPr>
        <w:spacing w:line="560" w:lineRule="exact"/>
        <w:ind w:firstLine="640" w:firstLineChars="200"/>
        <w:contextualSpacing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一、基本情况</w:t>
      </w:r>
    </w:p>
    <w:p w14:paraId="6F558D01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（一）工伤预防项目基本情况：申报组织或机构名称、法人、地址、电话、设备条件、技术人员、资产规模、业务范围、财务收支、税务等情况。</w:t>
      </w:r>
    </w:p>
    <w:p w14:paraId="5CE3DBE7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（二）工伤预防项目负责人基本情况：姓名、性别、年龄、职务、职称、专业、历年项目负责情况，与项目相关的主要情况。</w:t>
      </w:r>
    </w:p>
    <w:p w14:paraId="66FA600C">
      <w:pPr>
        <w:spacing w:line="560" w:lineRule="exact"/>
        <w:ind w:firstLine="640" w:firstLineChars="200"/>
        <w:contextualSpacing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二、必要性和可行性</w:t>
      </w:r>
    </w:p>
    <w:p w14:paraId="1336AB57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（一）工伤预防项目开展的背景情况。发生工伤历史情况，成因分析，初步解决方案。</w:t>
      </w:r>
    </w:p>
    <w:p w14:paraId="0E3DDCD7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（二）工伤预防项目开展的必要性。项目开展对预防工伤事故的意义和作用，对社会、企业和职工的影响。</w:t>
      </w:r>
    </w:p>
    <w:p w14:paraId="35C3AC11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（三）工伤预防项目开展的可行性。项目实施流程和环节、设备和人员配置、经验、整体时间安排。</w:t>
      </w:r>
    </w:p>
    <w:p w14:paraId="05BDD07F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（四）项目实施风险及不确定性。实施过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程中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存在的主要风险与不确定性分析；对风险的应对措施。</w:t>
      </w:r>
    </w:p>
    <w:p w14:paraId="472B4E45">
      <w:pPr>
        <w:spacing w:line="560" w:lineRule="exact"/>
        <w:ind w:firstLine="640" w:firstLineChars="200"/>
        <w:contextualSpacing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三、实施条件</w:t>
      </w:r>
    </w:p>
    <w:p w14:paraId="1D79FD26">
      <w:pPr>
        <w:spacing w:line="560" w:lineRule="exact"/>
        <w:ind w:firstLine="643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（一）硬件设备。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项目开展需要的各种设备和场地（附设备设施清单）。</w:t>
      </w:r>
    </w:p>
    <w:p w14:paraId="0F70B57F">
      <w:pPr>
        <w:spacing w:line="560" w:lineRule="exact"/>
        <w:ind w:firstLine="643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</w:rPr>
        <w:t>（二）人员条件。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项目开展必备的负责人及其管理能力、主要技术人员的姓名、性别、职称、专业、工作年限等（附技术人员简介和职称复印件）。</w:t>
      </w:r>
    </w:p>
    <w:p w14:paraId="3E1C9812">
      <w:pPr>
        <w:spacing w:line="560" w:lineRule="exact"/>
        <w:ind w:firstLine="643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</w:rPr>
        <w:t>（三）技术条件。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从事工伤预防业务证明材料；开展项目使用的方法和技术手段等。</w:t>
      </w:r>
    </w:p>
    <w:p w14:paraId="1675AB09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（四）其他相关条件。</w:t>
      </w:r>
    </w:p>
    <w:p w14:paraId="4E5B2F14">
      <w:pPr>
        <w:spacing w:line="560" w:lineRule="exact"/>
        <w:ind w:firstLine="640" w:firstLineChars="200"/>
        <w:contextualSpacing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四、预期效果</w:t>
      </w:r>
    </w:p>
    <w:p w14:paraId="203C1C1F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（一）工伤事故发生率降低情况。</w:t>
      </w:r>
    </w:p>
    <w:p w14:paraId="3FC32E71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（二）企业从业人员安全意识提升、企业现场改善、企业管理体系建设情况。</w:t>
      </w:r>
    </w:p>
    <w:p w14:paraId="1125565D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（三）培训效果评估、培训成绩情况。</w:t>
      </w:r>
    </w:p>
    <w:p w14:paraId="54FAC75A">
      <w:pPr>
        <w:spacing w:line="56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（四）取得的社会经济效益情况。</w:t>
      </w:r>
    </w:p>
    <w:p w14:paraId="15A9E8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F0728"/>
    <w:rsid w:val="4CCF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2026-10-13T10:32:00Z</dcterms:created>
  <dc:creator>秋千</dc:creator>
  <cp:lastModifiedBy>秋千</cp:lastModifiedBy>
  <dcterms:modified xsi:type="dcterms:W3CDTF">2026-10-13T10:33:34Z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0078CF09DDB148969627E94C15628CE1_11</vt:lpwstr>
  </property>
  <property fmtid="{D5CDD505-2E9C-101B-9397-08002B2CF9AE}" pid="4" name="KSOTemplateDocerSaveRecord">
    <vt:lpwstr>eyJoZGlkIjoiNDY1NWZlMjFiYzZjMzExYTJkYWM1NzY4ZjFkMDBlNGEiLCJ1c2VySWQiOiIyMjkwMzE3MTAifQ==</vt:lpwstr>
  </property>
</Properties>
</file>